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442" w:rsidRPr="003B658B" w:rsidRDefault="00163442" w:rsidP="00EC641A">
      <w:pPr>
        <w:spacing w:after="0" w:line="240" w:lineRule="auto"/>
        <w:jc w:val="center"/>
        <w:rPr>
          <w:rFonts w:ascii="Times New Roman" w:hAnsi="Times New Roman" w:cs="Times New Roman"/>
          <w:color w:val="7030A0"/>
          <w:sz w:val="56"/>
          <w:szCs w:val="56"/>
          <w:lang w:eastAsia="ru-RU"/>
        </w:rPr>
      </w:pPr>
      <w:r w:rsidRPr="003B658B">
        <w:rPr>
          <w:rFonts w:ascii="Times New Roman" w:hAnsi="Times New Roman" w:cs="Times New Roman"/>
          <w:b/>
          <w:bCs/>
          <w:color w:val="7030A0"/>
          <w:sz w:val="56"/>
          <w:szCs w:val="56"/>
          <w:lang w:eastAsia="ru-RU"/>
        </w:rPr>
        <w:t xml:space="preserve">Памятка для родителей детей </w:t>
      </w:r>
      <w:r w:rsidR="00964E09">
        <w:rPr>
          <w:rFonts w:ascii="Times New Roman" w:hAnsi="Times New Roman" w:cs="Times New Roman"/>
          <w:b/>
          <w:bCs/>
          <w:color w:val="7030A0"/>
          <w:sz w:val="56"/>
          <w:szCs w:val="56"/>
          <w:lang w:eastAsia="ru-RU"/>
        </w:rPr>
        <w:t xml:space="preserve">старшего </w:t>
      </w:r>
      <w:r w:rsidRPr="003B658B">
        <w:rPr>
          <w:rFonts w:ascii="Times New Roman" w:hAnsi="Times New Roman" w:cs="Times New Roman"/>
          <w:b/>
          <w:bCs/>
          <w:color w:val="7030A0"/>
          <w:sz w:val="56"/>
          <w:szCs w:val="56"/>
          <w:lang w:eastAsia="ru-RU"/>
        </w:rPr>
        <w:t>дошкольного возраста</w:t>
      </w:r>
    </w:p>
    <w:p w:rsidR="00163442" w:rsidRPr="003B658B" w:rsidRDefault="00163442" w:rsidP="00EC641A">
      <w:pPr>
        <w:spacing w:after="0" w:line="240" w:lineRule="auto"/>
        <w:jc w:val="center"/>
        <w:rPr>
          <w:rFonts w:ascii="Times New Roman" w:hAnsi="Times New Roman" w:cs="Times New Roman"/>
          <w:color w:val="7030A0"/>
          <w:sz w:val="56"/>
          <w:szCs w:val="56"/>
          <w:lang w:eastAsia="ru-RU"/>
        </w:rPr>
      </w:pPr>
      <w:r w:rsidRPr="003B658B">
        <w:rPr>
          <w:rFonts w:ascii="Times New Roman" w:hAnsi="Times New Roman" w:cs="Times New Roman"/>
          <w:b/>
          <w:bCs/>
          <w:color w:val="7030A0"/>
          <w:sz w:val="56"/>
          <w:szCs w:val="56"/>
          <w:lang w:eastAsia="ru-RU"/>
        </w:rPr>
        <w:t>Уважаемые родители!</w:t>
      </w:r>
    </w:p>
    <w:p w:rsidR="00163442" w:rsidRPr="003B658B" w:rsidRDefault="00163442" w:rsidP="00EC641A">
      <w:pPr>
        <w:spacing w:after="0" w:line="240" w:lineRule="auto"/>
        <w:jc w:val="center"/>
        <w:rPr>
          <w:rFonts w:ascii="Times New Roman" w:hAnsi="Times New Roman" w:cs="Times New Roman"/>
          <w:color w:val="C00000"/>
          <w:sz w:val="32"/>
          <w:szCs w:val="32"/>
          <w:lang w:eastAsia="ru-RU"/>
        </w:rPr>
      </w:pPr>
      <w:r w:rsidRPr="003B658B">
        <w:rPr>
          <w:rFonts w:ascii="Times New Roman" w:hAnsi="Times New Roman" w:cs="Times New Roman"/>
          <w:b/>
          <w:bCs/>
          <w:color w:val="C00000"/>
          <w:sz w:val="32"/>
          <w:szCs w:val="32"/>
          <w:lang w:eastAsia="ru-RU"/>
        </w:rPr>
        <w:t xml:space="preserve">В </w:t>
      </w:r>
      <w:r w:rsidR="00964E09">
        <w:rPr>
          <w:rFonts w:ascii="Times New Roman" w:hAnsi="Times New Roman" w:cs="Times New Roman"/>
          <w:b/>
          <w:bCs/>
          <w:color w:val="C00000"/>
          <w:sz w:val="32"/>
          <w:szCs w:val="32"/>
          <w:lang w:eastAsia="ru-RU"/>
        </w:rPr>
        <w:t>старшем</w:t>
      </w:r>
      <w:r w:rsidRPr="003B658B">
        <w:rPr>
          <w:rFonts w:ascii="Times New Roman" w:hAnsi="Times New Roman" w:cs="Times New Roman"/>
          <w:b/>
          <w:bCs/>
          <w:color w:val="C00000"/>
          <w:sz w:val="32"/>
          <w:szCs w:val="32"/>
          <w:lang w:eastAsia="ru-RU"/>
        </w:rPr>
        <w:t xml:space="preserve"> дошкольном возрасте ребёнок должен усвоить:</w:t>
      </w:r>
    </w:p>
    <w:p w:rsidR="00163442" w:rsidRPr="0064607F" w:rsidRDefault="00163442" w:rsidP="00EC641A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color w:val="002060"/>
          <w:sz w:val="32"/>
          <w:szCs w:val="32"/>
          <w:lang w:eastAsia="ru-RU"/>
        </w:rPr>
      </w:pPr>
      <w:r w:rsidRPr="0064607F">
        <w:rPr>
          <w:rFonts w:ascii="Times New Roman" w:hAnsi="Times New Roman" w:cs="Times New Roman"/>
          <w:color w:val="002060"/>
          <w:sz w:val="32"/>
          <w:szCs w:val="32"/>
          <w:lang w:eastAsia="ru-RU"/>
        </w:rPr>
        <w:t>Кто является участником дорожного движения (пешеход, вод</w:t>
      </w:r>
      <w:r w:rsidR="0067268D">
        <w:rPr>
          <w:rFonts w:ascii="Times New Roman" w:hAnsi="Times New Roman" w:cs="Times New Roman"/>
          <w:color w:val="002060"/>
          <w:sz w:val="32"/>
          <w:szCs w:val="32"/>
          <w:lang w:eastAsia="ru-RU"/>
        </w:rPr>
        <w:t>итель, пассажир</w:t>
      </w:r>
      <w:r w:rsidR="0064607F">
        <w:rPr>
          <w:rFonts w:ascii="Times New Roman" w:hAnsi="Times New Roman" w:cs="Times New Roman"/>
          <w:color w:val="002060"/>
          <w:sz w:val="32"/>
          <w:szCs w:val="32"/>
          <w:lang w:eastAsia="ru-RU"/>
        </w:rPr>
        <w:t>)</w:t>
      </w:r>
    </w:p>
    <w:p w:rsidR="00163442" w:rsidRPr="0064607F" w:rsidRDefault="00163442" w:rsidP="00EC641A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color w:val="002060"/>
          <w:sz w:val="32"/>
          <w:szCs w:val="32"/>
          <w:lang w:eastAsia="ru-RU"/>
        </w:rPr>
      </w:pPr>
      <w:proofErr w:type="gramStart"/>
      <w:r w:rsidRPr="0064607F">
        <w:rPr>
          <w:rFonts w:ascii="Times New Roman" w:hAnsi="Times New Roman" w:cs="Times New Roman"/>
          <w:color w:val="002060"/>
          <w:sz w:val="32"/>
          <w:szCs w:val="32"/>
          <w:lang w:eastAsia="ru-RU"/>
        </w:rPr>
        <w:t>Элементы дороги (дорога, проезжая часть, обочина, тротуар, перекрёсток, линия тротуаров и обочин, ограждение дороги, разделитель</w:t>
      </w:r>
      <w:r w:rsidR="0064607F">
        <w:rPr>
          <w:rFonts w:ascii="Times New Roman" w:hAnsi="Times New Roman" w:cs="Times New Roman"/>
          <w:color w:val="002060"/>
          <w:sz w:val="32"/>
          <w:szCs w:val="32"/>
          <w:lang w:eastAsia="ru-RU"/>
        </w:rPr>
        <w:t>ная полоса, пешеходный переход)</w:t>
      </w:r>
      <w:r w:rsidRPr="0064607F">
        <w:rPr>
          <w:rFonts w:ascii="Times New Roman" w:hAnsi="Times New Roman" w:cs="Times New Roman"/>
          <w:color w:val="002060"/>
          <w:sz w:val="32"/>
          <w:szCs w:val="32"/>
          <w:lang w:eastAsia="ru-RU"/>
        </w:rPr>
        <w:t xml:space="preserve"> </w:t>
      </w:r>
      <w:proofErr w:type="gramEnd"/>
    </w:p>
    <w:p w:rsidR="00163442" w:rsidRPr="0064607F" w:rsidRDefault="00163442" w:rsidP="00EC641A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color w:val="002060"/>
          <w:sz w:val="32"/>
          <w:szCs w:val="32"/>
          <w:lang w:eastAsia="ru-RU"/>
        </w:rPr>
      </w:pPr>
      <w:proofErr w:type="gramStart"/>
      <w:r w:rsidRPr="0064607F">
        <w:rPr>
          <w:rFonts w:ascii="Times New Roman" w:hAnsi="Times New Roman" w:cs="Times New Roman"/>
          <w:color w:val="002060"/>
          <w:sz w:val="32"/>
          <w:szCs w:val="32"/>
          <w:lang w:eastAsia="ru-RU"/>
        </w:rPr>
        <w:t>Транспортные средства (автомобиль, мотоцикл, велосипед, мопед, трактор, автобус, трамвай, троллейбус, спец</w:t>
      </w:r>
      <w:r w:rsidR="0064607F">
        <w:rPr>
          <w:rFonts w:ascii="Times New Roman" w:hAnsi="Times New Roman" w:cs="Times New Roman"/>
          <w:color w:val="002060"/>
          <w:sz w:val="32"/>
          <w:szCs w:val="32"/>
          <w:lang w:eastAsia="ru-RU"/>
        </w:rPr>
        <w:t>иальное транспортное средство)</w:t>
      </w:r>
      <w:proofErr w:type="gramEnd"/>
    </w:p>
    <w:p w:rsidR="00163442" w:rsidRPr="0064607F" w:rsidRDefault="00163442" w:rsidP="00EC641A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color w:val="002060"/>
          <w:sz w:val="32"/>
          <w:szCs w:val="32"/>
          <w:lang w:eastAsia="ru-RU"/>
        </w:rPr>
      </w:pPr>
      <w:r w:rsidRPr="0064607F">
        <w:rPr>
          <w:rFonts w:ascii="Times New Roman" w:hAnsi="Times New Roman" w:cs="Times New Roman"/>
          <w:color w:val="002060"/>
          <w:sz w:val="32"/>
          <w:szCs w:val="32"/>
          <w:lang w:eastAsia="ru-RU"/>
        </w:rPr>
        <w:t>Средства р</w:t>
      </w:r>
      <w:r w:rsidR="0064607F">
        <w:rPr>
          <w:rFonts w:ascii="Times New Roman" w:hAnsi="Times New Roman" w:cs="Times New Roman"/>
          <w:color w:val="002060"/>
          <w:sz w:val="32"/>
          <w:szCs w:val="32"/>
          <w:lang w:eastAsia="ru-RU"/>
        </w:rPr>
        <w:t>егулирования дорожного движения</w:t>
      </w:r>
      <w:r w:rsidRPr="0064607F">
        <w:rPr>
          <w:rFonts w:ascii="Times New Roman" w:hAnsi="Times New Roman" w:cs="Times New Roman"/>
          <w:color w:val="002060"/>
          <w:sz w:val="32"/>
          <w:szCs w:val="32"/>
          <w:lang w:eastAsia="ru-RU"/>
        </w:rPr>
        <w:t xml:space="preserve"> </w:t>
      </w:r>
    </w:p>
    <w:p w:rsidR="00163442" w:rsidRPr="0064607F" w:rsidRDefault="00163442" w:rsidP="00EC641A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color w:val="002060"/>
          <w:sz w:val="32"/>
          <w:szCs w:val="32"/>
          <w:lang w:eastAsia="ru-RU"/>
        </w:rPr>
      </w:pPr>
      <w:r w:rsidRPr="0064607F">
        <w:rPr>
          <w:rFonts w:ascii="Times New Roman" w:hAnsi="Times New Roman" w:cs="Times New Roman"/>
          <w:color w:val="002060"/>
          <w:sz w:val="32"/>
          <w:szCs w:val="32"/>
          <w:lang w:eastAsia="ru-RU"/>
        </w:rPr>
        <w:t xml:space="preserve">Основные сигналы транспортного светофора (красный, красный одновременно с </w:t>
      </w:r>
      <w:proofErr w:type="gramStart"/>
      <w:r w:rsidRPr="0064607F">
        <w:rPr>
          <w:rFonts w:ascii="Times New Roman" w:hAnsi="Times New Roman" w:cs="Times New Roman"/>
          <w:color w:val="002060"/>
          <w:sz w:val="32"/>
          <w:szCs w:val="32"/>
          <w:lang w:eastAsia="ru-RU"/>
        </w:rPr>
        <w:t>жёлтым</w:t>
      </w:r>
      <w:proofErr w:type="gramEnd"/>
      <w:r w:rsidRPr="0064607F">
        <w:rPr>
          <w:rFonts w:ascii="Times New Roman" w:hAnsi="Times New Roman" w:cs="Times New Roman"/>
          <w:color w:val="002060"/>
          <w:sz w:val="32"/>
          <w:szCs w:val="32"/>
          <w:lang w:eastAsia="ru-RU"/>
        </w:rPr>
        <w:t>, зелёный, зел</w:t>
      </w:r>
      <w:r w:rsidR="0064607F">
        <w:rPr>
          <w:rFonts w:ascii="Times New Roman" w:hAnsi="Times New Roman" w:cs="Times New Roman"/>
          <w:color w:val="002060"/>
          <w:sz w:val="32"/>
          <w:szCs w:val="32"/>
          <w:lang w:eastAsia="ru-RU"/>
        </w:rPr>
        <w:t>ёный мигающий, жёлтый мигающий)</w:t>
      </w:r>
      <w:r w:rsidRPr="0064607F">
        <w:rPr>
          <w:rFonts w:ascii="Times New Roman" w:hAnsi="Times New Roman" w:cs="Times New Roman"/>
          <w:color w:val="002060"/>
          <w:sz w:val="32"/>
          <w:szCs w:val="32"/>
          <w:lang w:eastAsia="ru-RU"/>
        </w:rPr>
        <w:t xml:space="preserve"> </w:t>
      </w:r>
    </w:p>
    <w:p w:rsidR="00163442" w:rsidRPr="0064607F" w:rsidRDefault="00163442" w:rsidP="00EC641A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color w:val="002060"/>
          <w:sz w:val="32"/>
          <w:szCs w:val="32"/>
          <w:lang w:eastAsia="ru-RU"/>
        </w:rPr>
      </w:pPr>
      <w:r w:rsidRPr="0064607F">
        <w:rPr>
          <w:rFonts w:ascii="Times New Roman" w:hAnsi="Times New Roman" w:cs="Times New Roman"/>
          <w:color w:val="002060"/>
          <w:sz w:val="32"/>
          <w:szCs w:val="32"/>
          <w:lang w:eastAsia="ru-RU"/>
        </w:rPr>
        <w:t>Пять мест, где разреша</w:t>
      </w:r>
      <w:r w:rsidR="0064607F">
        <w:rPr>
          <w:rFonts w:ascii="Times New Roman" w:hAnsi="Times New Roman" w:cs="Times New Roman"/>
          <w:color w:val="002060"/>
          <w:sz w:val="32"/>
          <w:szCs w:val="32"/>
          <w:lang w:eastAsia="ru-RU"/>
        </w:rPr>
        <w:t>ется ходить по дороге</w:t>
      </w:r>
      <w:r w:rsidRPr="0064607F">
        <w:rPr>
          <w:rFonts w:ascii="Times New Roman" w:hAnsi="Times New Roman" w:cs="Times New Roman"/>
          <w:color w:val="002060"/>
          <w:sz w:val="32"/>
          <w:szCs w:val="32"/>
          <w:lang w:eastAsia="ru-RU"/>
        </w:rPr>
        <w:t xml:space="preserve"> </w:t>
      </w:r>
    </w:p>
    <w:p w:rsidR="00163442" w:rsidRPr="0064607F" w:rsidRDefault="00163442" w:rsidP="00EC641A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color w:val="002060"/>
          <w:sz w:val="32"/>
          <w:szCs w:val="32"/>
          <w:lang w:eastAsia="ru-RU"/>
        </w:rPr>
      </w:pPr>
      <w:r w:rsidRPr="0064607F">
        <w:rPr>
          <w:rFonts w:ascii="Times New Roman" w:hAnsi="Times New Roman" w:cs="Times New Roman"/>
          <w:color w:val="002060"/>
          <w:sz w:val="32"/>
          <w:szCs w:val="32"/>
          <w:lang w:eastAsia="ru-RU"/>
        </w:rPr>
        <w:t>Шесть мест, где разреша</w:t>
      </w:r>
      <w:r w:rsidR="0064607F">
        <w:rPr>
          <w:rFonts w:ascii="Times New Roman" w:hAnsi="Times New Roman" w:cs="Times New Roman"/>
          <w:color w:val="002060"/>
          <w:sz w:val="32"/>
          <w:szCs w:val="32"/>
          <w:lang w:eastAsia="ru-RU"/>
        </w:rPr>
        <w:t>ется переходить проезжую часть</w:t>
      </w:r>
    </w:p>
    <w:p w:rsidR="00163442" w:rsidRPr="0064607F" w:rsidRDefault="00163442" w:rsidP="00EC641A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color w:val="002060"/>
          <w:sz w:val="32"/>
          <w:szCs w:val="32"/>
          <w:lang w:eastAsia="ru-RU"/>
        </w:rPr>
      </w:pPr>
      <w:r w:rsidRPr="0064607F">
        <w:rPr>
          <w:rFonts w:ascii="Times New Roman" w:hAnsi="Times New Roman" w:cs="Times New Roman"/>
          <w:color w:val="002060"/>
          <w:sz w:val="32"/>
          <w:szCs w:val="32"/>
          <w:lang w:eastAsia="ru-RU"/>
        </w:rPr>
        <w:t>Правила движения пе</w:t>
      </w:r>
      <w:r w:rsidR="0064607F">
        <w:rPr>
          <w:rFonts w:ascii="Times New Roman" w:hAnsi="Times New Roman" w:cs="Times New Roman"/>
          <w:color w:val="002060"/>
          <w:sz w:val="32"/>
          <w:szCs w:val="32"/>
          <w:lang w:eastAsia="ru-RU"/>
        </w:rPr>
        <w:t>шеходов в установленных местах</w:t>
      </w:r>
    </w:p>
    <w:p w:rsidR="00163442" w:rsidRPr="0064607F" w:rsidRDefault="00163442" w:rsidP="00EC641A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color w:val="002060"/>
          <w:sz w:val="32"/>
          <w:szCs w:val="32"/>
          <w:lang w:eastAsia="ru-RU"/>
        </w:rPr>
      </w:pPr>
      <w:r w:rsidRPr="0064607F">
        <w:rPr>
          <w:rFonts w:ascii="Times New Roman" w:hAnsi="Times New Roman" w:cs="Times New Roman"/>
          <w:color w:val="002060"/>
          <w:sz w:val="32"/>
          <w:szCs w:val="32"/>
          <w:lang w:eastAsia="ru-RU"/>
        </w:rPr>
        <w:t>Правила посадки, движение при вы</w:t>
      </w:r>
      <w:r w:rsidR="0064607F">
        <w:rPr>
          <w:rFonts w:ascii="Times New Roman" w:hAnsi="Times New Roman" w:cs="Times New Roman"/>
          <w:color w:val="002060"/>
          <w:sz w:val="32"/>
          <w:szCs w:val="32"/>
          <w:lang w:eastAsia="ru-RU"/>
        </w:rPr>
        <w:t>садке в общественном транспорте</w:t>
      </w:r>
      <w:r w:rsidRPr="0064607F">
        <w:rPr>
          <w:rFonts w:ascii="Times New Roman" w:hAnsi="Times New Roman" w:cs="Times New Roman"/>
          <w:color w:val="002060"/>
          <w:sz w:val="32"/>
          <w:szCs w:val="32"/>
          <w:lang w:eastAsia="ru-RU"/>
        </w:rPr>
        <w:t xml:space="preserve"> </w:t>
      </w:r>
    </w:p>
    <w:p w:rsidR="00163442" w:rsidRPr="0064607F" w:rsidRDefault="00163442" w:rsidP="00EC641A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color w:val="002060"/>
          <w:sz w:val="32"/>
          <w:szCs w:val="32"/>
          <w:lang w:eastAsia="ru-RU"/>
        </w:rPr>
      </w:pPr>
      <w:r w:rsidRPr="0064607F">
        <w:rPr>
          <w:rFonts w:ascii="Times New Roman" w:hAnsi="Times New Roman" w:cs="Times New Roman"/>
          <w:color w:val="002060"/>
          <w:sz w:val="32"/>
          <w:szCs w:val="32"/>
          <w:lang w:eastAsia="ru-RU"/>
        </w:rPr>
        <w:t xml:space="preserve">Без взрослых переходить проезжую часть и ходить по дороге </w:t>
      </w:r>
      <w:r w:rsidR="0064607F">
        <w:rPr>
          <w:rFonts w:ascii="Times New Roman" w:hAnsi="Times New Roman" w:cs="Times New Roman"/>
          <w:color w:val="002060"/>
          <w:sz w:val="32"/>
          <w:szCs w:val="32"/>
          <w:lang w:eastAsia="ru-RU"/>
        </w:rPr>
        <w:t>нельзя</w:t>
      </w:r>
      <w:r w:rsidRPr="0064607F">
        <w:rPr>
          <w:rFonts w:ascii="Times New Roman" w:hAnsi="Times New Roman" w:cs="Times New Roman"/>
          <w:color w:val="002060"/>
          <w:sz w:val="32"/>
          <w:szCs w:val="32"/>
          <w:lang w:eastAsia="ru-RU"/>
        </w:rPr>
        <w:t xml:space="preserve"> </w:t>
      </w:r>
    </w:p>
    <w:p w:rsidR="00163442" w:rsidRPr="0064607F" w:rsidRDefault="00163442" w:rsidP="00EC641A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color w:val="002060"/>
          <w:sz w:val="32"/>
          <w:szCs w:val="32"/>
          <w:lang w:eastAsia="ru-RU"/>
        </w:rPr>
      </w:pPr>
      <w:r w:rsidRPr="0064607F">
        <w:rPr>
          <w:rFonts w:ascii="Times New Roman" w:hAnsi="Times New Roman" w:cs="Times New Roman"/>
          <w:color w:val="002060"/>
          <w:sz w:val="32"/>
          <w:szCs w:val="32"/>
          <w:lang w:eastAsia="ru-RU"/>
        </w:rPr>
        <w:t>Обходить любой транспорт надо со стороны приближающихся других транспортных средств в местах с хорошей видимостью, чтобы</w:t>
      </w:r>
      <w:r w:rsidRPr="00AB2619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Pr="0064607F">
        <w:rPr>
          <w:rFonts w:ascii="Times New Roman" w:hAnsi="Times New Roman" w:cs="Times New Roman"/>
          <w:color w:val="002060"/>
          <w:sz w:val="32"/>
          <w:szCs w:val="32"/>
          <w:lang w:eastAsia="ru-RU"/>
        </w:rPr>
        <w:t>пешеход видел транспорт, и вод</w:t>
      </w:r>
      <w:r w:rsidR="0064607F">
        <w:rPr>
          <w:rFonts w:ascii="Times New Roman" w:hAnsi="Times New Roman" w:cs="Times New Roman"/>
          <w:color w:val="002060"/>
          <w:sz w:val="32"/>
          <w:szCs w:val="32"/>
          <w:lang w:eastAsia="ru-RU"/>
        </w:rPr>
        <w:t>итель транспорта видел пешехода</w:t>
      </w:r>
      <w:r w:rsidRPr="0064607F">
        <w:rPr>
          <w:rFonts w:ascii="Times New Roman" w:hAnsi="Times New Roman" w:cs="Times New Roman"/>
          <w:color w:val="002060"/>
          <w:sz w:val="32"/>
          <w:szCs w:val="32"/>
          <w:lang w:eastAsia="ru-RU"/>
        </w:rPr>
        <w:t xml:space="preserve"> </w:t>
      </w:r>
    </w:p>
    <w:p w:rsidR="00163442" w:rsidRPr="003B658B" w:rsidRDefault="00163442" w:rsidP="00EC641A">
      <w:pPr>
        <w:spacing w:after="0" w:line="240" w:lineRule="auto"/>
        <w:jc w:val="center"/>
        <w:rPr>
          <w:rFonts w:ascii="Times New Roman" w:hAnsi="Times New Roman" w:cs="Times New Roman"/>
          <w:color w:val="C00000"/>
          <w:sz w:val="32"/>
          <w:szCs w:val="32"/>
          <w:lang w:eastAsia="ru-RU"/>
        </w:rPr>
      </w:pPr>
      <w:r w:rsidRPr="003B658B">
        <w:rPr>
          <w:rFonts w:ascii="Times New Roman" w:hAnsi="Times New Roman" w:cs="Times New Roman"/>
          <w:b/>
          <w:bCs/>
          <w:color w:val="C00000"/>
          <w:sz w:val="32"/>
          <w:szCs w:val="32"/>
          <w:lang w:eastAsia="ru-RU"/>
        </w:rPr>
        <w:t>Методические приёмы обучения ребёнка навыкам безопасного поведения на дороге:</w:t>
      </w:r>
    </w:p>
    <w:p w:rsidR="00B87C99" w:rsidRPr="0064607F" w:rsidRDefault="00163442" w:rsidP="00964E09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color w:val="002060"/>
          <w:sz w:val="32"/>
          <w:szCs w:val="32"/>
          <w:lang w:eastAsia="ru-RU"/>
        </w:rPr>
      </w:pPr>
      <w:r w:rsidRPr="0064607F">
        <w:rPr>
          <w:rFonts w:ascii="Times New Roman" w:hAnsi="Times New Roman" w:cs="Times New Roman"/>
          <w:color w:val="002060"/>
          <w:sz w:val="32"/>
          <w:szCs w:val="32"/>
          <w:lang w:eastAsia="ru-RU"/>
        </w:rPr>
        <w:t>Своими словами систематически и ненавязчиво знакомить с правилами только в о</w:t>
      </w:r>
      <w:r w:rsidR="0064607F">
        <w:rPr>
          <w:rFonts w:ascii="Times New Roman" w:hAnsi="Times New Roman" w:cs="Times New Roman"/>
          <w:color w:val="002060"/>
          <w:sz w:val="32"/>
          <w:szCs w:val="32"/>
          <w:lang w:eastAsia="ru-RU"/>
        </w:rPr>
        <w:t>бъёме, необходимом для усвоения</w:t>
      </w:r>
      <w:r w:rsidRPr="0064607F">
        <w:rPr>
          <w:rFonts w:ascii="Times New Roman" w:hAnsi="Times New Roman" w:cs="Times New Roman"/>
          <w:color w:val="002060"/>
          <w:sz w:val="32"/>
          <w:szCs w:val="32"/>
          <w:lang w:eastAsia="ru-RU"/>
        </w:rPr>
        <w:t xml:space="preserve"> </w:t>
      </w:r>
    </w:p>
    <w:p w:rsidR="00163442" w:rsidRPr="0064607F" w:rsidRDefault="00163442" w:rsidP="00964E09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color w:val="002060"/>
          <w:sz w:val="32"/>
          <w:szCs w:val="32"/>
          <w:lang w:eastAsia="ru-RU"/>
        </w:rPr>
      </w:pPr>
      <w:r w:rsidRPr="0064607F">
        <w:rPr>
          <w:rFonts w:ascii="Times New Roman" w:hAnsi="Times New Roman" w:cs="Times New Roman"/>
          <w:color w:val="002060"/>
          <w:sz w:val="32"/>
          <w:szCs w:val="32"/>
          <w:lang w:eastAsia="ru-RU"/>
        </w:rPr>
        <w:t>Использовать дорожную обстановку для пояснения необходимости быть вним</w:t>
      </w:r>
      <w:r w:rsidR="0064607F">
        <w:rPr>
          <w:rFonts w:ascii="Times New Roman" w:hAnsi="Times New Roman" w:cs="Times New Roman"/>
          <w:color w:val="002060"/>
          <w:sz w:val="32"/>
          <w:szCs w:val="32"/>
          <w:lang w:eastAsia="ru-RU"/>
        </w:rPr>
        <w:t>ательным и бдительным на дороге</w:t>
      </w:r>
      <w:r w:rsidRPr="0064607F">
        <w:rPr>
          <w:rFonts w:ascii="Times New Roman" w:hAnsi="Times New Roman" w:cs="Times New Roman"/>
          <w:color w:val="002060"/>
          <w:sz w:val="32"/>
          <w:szCs w:val="32"/>
          <w:lang w:eastAsia="ru-RU"/>
        </w:rPr>
        <w:t xml:space="preserve"> </w:t>
      </w:r>
    </w:p>
    <w:p w:rsidR="00163442" w:rsidRPr="0064607F" w:rsidRDefault="00163442" w:rsidP="00EC641A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color w:val="002060"/>
          <w:sz w:val="32"/>
          <w:szCs w:val="32"/>
          <w:lang w:eastAsia="ru-RU"/>
        </w:rPr>
      </w:pPr>
      <w:r w:rsidRPr="0064607F">
        <w:rPr>
          <w:rFonts w:ascii="Times New Roman" w:hAnsi="Times New Roman" w:cs="Times New Roman"/>
          <w:color w:val="002060"/>
          <w:sz w:val="32"/>
          <w:szCs w:val="32"/>
          <w:lang w:eastAsia="ru-RU"/>
        </w:rPr>
        <w:t>Объяснять, когда и где можно переходить проез</w:t>
      </w:r>
      <w:r w:rsidR="0064607F">
        <w:rPr>
          <w:rFonts w:ascii="Times New Roman" w:hAnsi="Times New Roman" w:cs="Times New Roman"/>
          <w:color w:val="002060"/>
          <w:sz w:val="32"/>
          <w:szCs w:val="32"/>
          <w:lang w:eastAsia="ru-RU"/>
        </w:rPr>
        <w:t>жую часть, а когда и где нельзя</w:t>
      </w:r>
      <w:r w:rsidRPr="0064607F">
        <w:rPr>
          <w:rFonts w:ascii="Times New Roman" w:hAnsi="Times New Roman" w:cs="Times New Roman"/>
          <w:color w:val="002060"/>
          <w:sz w:val="32"/>
          <w:szCs w:val="32"/>
          <w:lang w:eastAsia="ru-RU"/>
        </w:rPr>
        <w:t xml:space="preserve"> </w:t>
      </w:r>
    </w:p>
    <w:p w:rsidR="00163442" w:rsidRPr="00AB2619" w:rsidRDefault="00163442" w:rsidP="00EC641A">
      <w:pPr>
        <w:spacing w:after="0" w:line="240" w:lineRule="auto"/>
        <w:jc w:val="center"/>
        <w:rPr>
          <w:rFonts w:ascii="Times New Roman" w:hAnsi="Times New Roman" w:cs="Times New Roman"/>
          <w:color w:val="C00000"/>
          <w:sz w:val="32"/>
          <w:szCs w:val="32"/>
          <w:lang w:eastAsia="ru-RU"/>
        </w:rPr>
      </w:pPr>
      <w:r w:rsidRPr="00AB2619">
        <w:rPr>
          <w:rFonts w:ascii="Times New Roman" w:hAnsi="Times New Roman" w:cs="Times New Roman"/>
          <w:b/>
          <w:bCs/>
          <w:color w:val="C00000"/>
          <w:sz w:val="32"/>
          <w:szCs w:val="32"/>
          <w:lang w:eastAsia="ru-RU"/>
        </w:rPr>
        <w:t>Помните!</w:t>
      </w:r>
    </w:p>
    <w:p w:rsidR="00163442" w:rsidRPr="0064607F" w:rsidRDefault="00163442" w:rsidP="00EC641A">
      <w:pPr>
        <w:spacing w:after="0" w:line="240" w:lineRule="auto"/>
        <w:rPr>
          <w:rFonts w:ascii="Times New Roman" w:hAnsi="Times New Roman" w:cs="Times New Roman"/>
          <w:color w:val="002060"/>
          <w:sz w:val="32"/>
          <w:szCs w:val="32"/>
          <w:lang w:eastAsia="ru-RU"/>
        </w:rPr>
      </w:pPr>
      <w:r w:rsidRPr="0064607F">
        <w:rPr>
          <w:rFonts w:ascii="Times New Roman" w:hAnsi="Times New Roman" w:cs="Times New Roman"/>
          <w:color w:val="002060"/>
          <w:sz w:val="32"/>
          <w:szCs w:val="32"/>
          <w:lang w:eastAsia="ru-RU"/>
        </w:rPr>
        <w:t xml:space="preserve">Ребёнок учится законам дорог, беря пример с членов семьи и других взрослых. Берегите ребёнка! </w:t>
      </w:r>
    </w:p>
    <w:p w:rsidR="003153AC" w:rsidRPr="003B658B" w:rsidRDefault="00163442" w:rsidP="003B658B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  <w:r w:rsidRPr="00AB2619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Pr="00AB2619">
        <w:rPr>
          <w:noProof/>
          <w:sz w:val="32"/>
          <w:szCs w:val="32"/>
          <w:lang w:eastAsia="ru-RU"/>
        </w:rPr>
        <w:drawing>
          <wp:inline distT="0" distB="0" distL="0" distR="0">
            <wp:extent cx="1193800" cy="1193800"/>
            <wp:effectExtent l="1905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0" cy="119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3442" w:rsidRPr="006E3F53" w:rsidRDefault="00163442" w:rsidP="006E3F53">
      <w:pPr>
        <w:spacing w:after="0" w:line="240" w:lineRule="auto"/>
        <w:jc w:val="both"/>
        <w:rPr>
          <w:rFonts w:ascii="Times New Roman" w:hAnsi="Times New Roman" w:cs="Times New Roman"/>
          <w:color w:val="002060"/>
          <w:sz w:val="32"/>
          <w:szCs w:val="32"/>
          <w:lang w:val="en-US"/>
        </w:rPr>
      </w:pPr>
    </w:p>
    <w:sectPr w:rsidR="00163442" w:rsidRPr="006E3F53" w:rsidSect="003B658B">
      <w:pgSz w:w="11906" w:h="16838"/>
      <w:pgMar w:top="284" w:right="707" w:bottom="426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6947" w:rsidRDefault="004D6947" w:rsidP="00AB2619">
      <w:pPr>
        <w:spacing w:after="0" w:line="240" w:lineRule="auto"/>
      </w:pPr>
      <w:r>
        <w:separator/>
      </w:r>
    </w:p>
  </w:endnote>
  <w:endnote w:type="continuationSeparator" w:id="0">
    <w:p w:rsidR="004D6947" w:rsidRDefault="004D6947" w:rsidP="00AB26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6947" w:rsidRDefault="004D6947" w:rsidP="00AB2619">
      <w:pPr>
        <w:spacing w:after="0" w:line="240" w:lineRule="auto"/>
      </w:pPr>
      <w:r>
        <w:separator/>
      </w:r>
    </w:p>
  </w:footnote>
  <w:footnote w:type="continuationSeparator" w:id="0">
    <w:p w:rsidR="004D6947" w:rsidRDefault="004D6947" w:rsidP="00AB26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0.85pt;height:10.85pt" o:bullet="t">
        <v:imagedata r:id="rId1" o:title="mso5"/>
      </v:shape>
    </w:pict>
  </w:numPicBullet>
  <w:abstractNum w:abstractNumId="0">
    <w:nsid w:val="0B5C7FEC"/>
    <w:multiLevelType w:val="hybridMultilevel"/>
    <w:tmpl w:val="B680C3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C0000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169760B8"/>
    <w:multiLevelType w:val="hybridMultilevel"/>
    <w:tmpl w:val="BE007C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color w:val="C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0F40A1"/>
    <w:multiLevelType w:val="multilevel"/>
    <w:tmpl w:val="3BA47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C00000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">
    <w:nsid w:val="39BE67AC"/>
    <w:multiLevelType w:val="hybridMultilevel"/>
    <w:tmpl w:val="1422C242"/>
    <w:lvl w:ilvl="0" w:tplc="BBC04034">
      <w:start w:val="1"/>
      <w:numFmt w:val="bullet"/>
      <w:lvlText w:val=""/>
      <w:lvlJc w:val="left"/>
      <w:pPr>
        <w:ind w:left="720" w:hanging="360"/>
      </w:pPr>
      <w:rPr>
        <w:rFonts w:ascii="Wingdings" w:hAnsi="Wingdings" w:cs="Wingdings" w:hint="default"/>
        <w:color w:val="C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105A0C"/>
    <w:multiLevelType w:val="hybridMultilevel"/>
    <w:tmpl w:val="A6C6A8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C0000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482624C5"/>
    <w:multiLevelType w:val="hybridMultilevel"/>
    <w:tmpl w:val="840EB27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C0000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6CE15047"/>
    <w:multiLevelType w:val="multilevel"/>
    <w:tmpl w:val="5DB8C9C0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color w:val="C00000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7">
    <w:nsid w:val="6E1D0E0E"/>
    <w:multiLevelType w:val="multilevel"/>
    <w:tmpl w:val="6B784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C00000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8">
    <w:nsid w:val="6E6A25EF"/>
    <w:multiLevelType w:val="multilevel"/>
    <w:tmpl w:val="87683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C00000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7"/>
  </w:num>
  <w:num w:numId="5">
    <w:abstractNumId w:val="4"/>
  </w:num>
  <w:num w:numId="6">
    <w:abstractNumId w:val="0"/>
  </w:num>
  <w:num w:numId="7">
    <w:abstractNumId w:val="3"/>
  </w:num>
  <w:num w:numId="8">
    <w:abstractNumId w:val="5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63442"/>
    <w:rsid w:val="00067346"/>
    <w:rsid w:val="000F5DF1"/>
    <w:rsid w:val="00163442"/>
    <w:rsid w:val="00221AA4"/>
    <w:rsid w:val="00226944"/>
    <w:rsid w:val="00273DAE"/>
    <w:rsid w:val="002A6BCF"/>
    <w:rsid w:val="002F67F0"/>
    <w:rsid w:val="003153AC"/>
    <w:rsid w:val="003B658B"/>
    <w:rsid w:val="00401587"/>
    <w:rsid w:val="004D6947"/>
    <w:rsid w:val="0054332E"/>
    <w:rsid w:val="00615767"/>
    <w:rsid w:val="0064607F"/>
    <w:rsid w:val="0067268D"/>
    <w:rsid w:val="006E3F53"/>
    <w:rsid w:val="00786691"/>
    <w:rsid w:val="0079480C"/>
    <w:rsid w:val="007B53DD"/>
    <w:rsid w:val="007E107A"/>
    <w:rsid w:val="008F237D"/>
    <w:rsid w:val="009401A0"/>
    <w:rsid w:val="00964E09"/>
    <w:rsid w:val="00AB24C7"/>
    <w:rsid w:val="00AB2619"/>
    <w:rsid w:val="00B87C99"/>
    <w:rsid w:val="00D90898"/>
    <w:rsid w:val="00DA2BA8"/>
    <w:rsid w:val="00DA3932"/>
    <w:rsid w:val="00EC64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442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63442"/>
    <w:pPr>
      <w:ind w:left="720"/>
    </w:pPr>
  </w:style>
  <w:style w:type="paragraph" w:styleId="a4">
    <w:name w:val="Balloon Text"/>
    <w:basedOn w:val="a"/>
    <w:link w:val="a5"/>
    <w:uiPriority w:val="99"/>
    <w:semiHidden/>
    <w:unhideWhenUsed/>
    <w:rsid w:val="001634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63442"/>
    <w:rPr>
      <w:rFonts w:ascii="Tahoma" w:eastAsia="Calibri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AB26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B2619"/>
    <w:rPr>
      <w:rFonts w:ascii="Calibri" w:eastAsia="Calibri" w:hAnsi="Calibri" w:cs="Calibri"/>
    </w:rPr>
  </w:style>
  <w:style w:type="paragraph" w:styleId="a8">
    <w:name w:val="footer"/>
    <w:basedOn w:val="a"/>
    <w:link w:val="a9"/>
    <w:uiPriority w:val="99"/>
    <w:semiHidden/>
    <w:unhideWhenUsed/>
    <w:rsid w:val="00AB26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AB2619"/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74593F-5AA8-4F3A-B63D-19B08AC80D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Дс12</dc:creator>
  <cp:keywords/>
  <dc:description/>
  <cp:lastModifiedBy>Светлана</cp:lastModifiedBy>
  <cp:revision>3</cp:revision>
  <dcterms:created xsi:type="dcterms:W3CDTF">2001-12-31T21:46:00Z</dcterms:created>
  <dcterms:modified xsi:type="dcterms:W3CDTF">2017-11-21T08:41:00Z</dcterms:modified>
</cp:coreProperties>
</file>