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F63" w:rsidRDefault="00191F63" w:rsidP="00191F63">
      <w:pPr>
        <w:spacing w:after="0" w:line="240" w:lineRule="auto"/>
        <w:ind w:left="-38" w:right="-1"/>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ПАМЯТКА ДЛЯ РОДИТЕЛЕЙ</w:t>
      </w:r>
    </w:p>
    <w:p w:rsidR="00191F63" w:rsidRPr="00191F63" w:rsidRDefault="00191F63" w:rsidP="00191F63">
      <w:pPr>
        <w:spacing w:after="0" w:line="240" w:lineRule="auto"/>
        <w:ind w:left="-38" w:right="-1"/>
        <w:jc w:val="center"/>
        <w:rPr>
          <w:rFonts w:ascii="Times New Roman" w:eastAsia="Times New Roman" w:hAnsi="Times New Roman" w:cs="Times New Roman"/>
          <w:b/>
          <w:color w:val="000000"/>
          <w:sz w:val="28"/>
          <w:szCs w:val="28"/>
          <w:lang w:eastAsia="ru-RU"/>
        </w:rPr>
      </w:pPr>
      <w:r w:rsidRPr="00191F63">
        <w:rPr>
          <w:rFonts w:ascii="Times New Roman" w:eastAsia="Times New Roman" w:hAnsi="Times New Roman" w:cs="Times New Roman"/>
          <w:b/>
          <w:color w:val="000000"/>
          <w:sz w:val="28"/>
          <w:szCs w:val="28"/>
          <w:lang w:eastAsia="ru-RU"/>
        </w:rPr>
        <w:t>«Профилактика несчастных случаев у водоёмов в осенне-зимний период»</w:t>
      </w:r>
    </w:p>
    <w:p w:rsidR="004D2BCB" w:rsidRPr="004D2BCB" w:rsidRDefault="004D2BCB" w:rsidP="004D2BCB">
      <w:pPr>
        <w:pStyle w:val="a3"/>
        <w:shd w:val="clear" w:color="auto" w:fill="FFFFFF"/>
        <w:spacing w:before="195" w:beforeAutospacing="0" w:after="195" w:afterAutospacing="0"/>
        <w:jc w:val="both"/>
        <w:rPr>
          <w:color w:val="000000" w:themeColor="text1"/>
          <w:sz w:val="28"/>
          <w:szCs w:val="28"/>
        </w:rPr>
      </w:pPr>
      <w:r w:rsidRPr="004D2BCB">
        <w:rPr>
          <w:color w:val="000000" w:themeColor="text1"/>
          <w:sz w:val="28"/>
          <w:szCs w:val="28"/>
        </w:rPr>
        <w:t>Во избежание несчастных случаев в осенний период, нужно быть особенно внимательными и соблюдать элементарные правила поведения на воде. Осенью температура воды составляет всего 6-10</w:t>
      </w:r>
      <w:proofErr w:type="gramStart"/>
      <w:r w:rsidRPr="004D2BCB">
        <w:rPr>
          <w:color w:val="000000" w:themeColor="text1"/>
          <w:sz w:val="28"/>
          <w:szCs w:val="28"/>
        </w:rPr>
        <w:t>°С</w:t>
      </w:r>
      <w:proofErr w:type="gramEnd"/>
      <w:r w:rsidRPr="004D2BCB">
        <w:rPr>
          <w:color w:val="000000" w:themeColor="text1"/>
          <w:sz w:val="28"/>
          <w:szCs w:val="28"/>
        </w:rPr>
        <w:t>, и если человек вдруг окажется в воде, намокшая одежда тут же потянет его вниз, а холодная вода будет сковывать его движения. Спастись в такой ситуации бывает довольно трудно. </w:t>
      </w:r>
    </w:p>
    <w:p w:rsidR="004D2BCB" w:rsidRPr="004D2BCB" w:rsidRDefault="004D2BCB" w:rsidP="004D2BCB">
      <w:pPr>
        <w:pStyle w:val="a3"/>
        <w:shd w:val="clear" w:color="auto" w:fill="FFFFFF"/>
        <w:spacing w:before="195" w:beforeAutospacing="0" w:after="195" w:afterAutospacing="0"/>
        <w:jc w:val="both"/>
        <w:rPr>
          <w:color w:val="000000" w:themeColor="text1"/>
          <w:sz w:val="28"/>
          <w:szCs w:val="28"/>
        </w:rPr>
      </w:pPr>
      <w:r w:rsidRPr="004D2BCB">
        <w:rPr>
          <w:color w:val="000000" w:themeColor="text1"/>
          <w:sz w:val="28"/>
          <w:szCs w:val="28"/>
        </w:rPr>
        <w:t>А родителям мы напоминаем: если вы отдыхаете на берегу с маленькими детьми самое первое и самое главное правило – дети дошкольного возраста должны всегда находиться около взрослых, будьте особенно бдительными, </w:t>
      </w:r>
      <w:r w:rsidRPr="004D2BCB">
        <w:rPr>
          <w:color w:val="000000" w:themeColor="text1"/>
          <w:sz w:val="28"/>
          <w:szCs w:val="28"/>
          <w:shd w:val="clear" w:color="auto" w:fill="FFFFFF"/>
        </w:rPr>
        <w:t>не оставляйте их одних у воды без присмотра. Места для игр и развлечений старайтесь выбирать подальше от отвесных берегов, скользких камней и скал, с которых по неосторожности можно упасть в холодную воду.</w:t>
      </w:r>
    </w:p>
    <w:p w:rsidR="004D2BCB" w:rsidRPr="004D2BCB" w:rsidRDefault="004D2BCB" w:rsidP="000C5936">
      <w:pPr>
        <w:pStyle w:val="a3"/>
        <w:spacing w:before="225" w:beforeAutospacing="0" w:after="225" w:afterAutospacing="0"/>
        <w:jc w:val="both"/>
        <w:rPr>
          <w:color w:val="000000" w:themeColor="text1"/>
          <w:sz w:val="28"/>
          <w:szCs w:val="28"/>
          <w:shd w:val="clear" w:color="auto" w:fill="FFFFFF"/>
        </w:rPr>
      </w:pPr>
      <w:r w:rsidRPr="004D2BCB">
        <w:rPr>
          <w:color w:val="000000" w:themeColor="text1"/>
          <w:sz w:val="28"/>
          <w:szCs w:val="28"/>
          <w:shd w:val="clear" w:color="auto" w:fill="FFFFFF"/>
        </w:rPr>
        <w:t>В осенне-зимний период во время понижения температуры окружающей среды до отрицательных значений, на водных объектах начинает образовываться ледяной покров. Однако каждый год многие люди пренебрегают мерами предосторожности и выходят на тонкий лёд, тем самым подвергая свою жизнь смертельной опасности.</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 xml:space="preserve">Осенний лед в период с </w:t>
      </w:r>
      <w:r w:rsidR="00191F63" w:rsidRPr="004D2BCB">
        <w:rPr>
          <w:color w:val="000000" w:themeColor="text1"/>
          <w:sz w:val="28"/>
          <w:szCs w:val="28"/>
        </w:rPr>
        <w:t>конца октя</w:t>
      </w:r>
      <w:r w:rsidRPr="004D2BCB">
        <w:rPr>
          <w:color w:val="000000" w:themeColor="text1"/>
          <w:sz w:val="28"/>
          <w:szCs w:val="28"/>
        </w:rPr>
        <w:t>бря по декабрь, до наступления устойчивых морозов, непрочен. Скрепленный вечерним или ночным холодом, он ещё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Во избежание трагических событий необходимо знать, что, как правило, водоемы замерзают неравномерно: сначала у берега, на мелководье, в защищенных от ветра заливах, а затем уже на середине. На одном и том же водоеме можно встретить чередование льдов, которые при одинаковой толщине обладают различной прочностью и грузоподъемностью. На озерах, прудах, а также на водоемах со стоячей водой, особенно на тех, куда не впадает ни один ручеек, в которых нет русла придонной реки, подводных ключей лед появляется раньше, чем на речках, где течение задерживает льдообразование.</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Основным условием безопасного пребывания человека на льду является соответствие толщины льда прилагаемой нагрузке:</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 безопасная толщина льда для одного человека – не менее 7 см;</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 безопасная толщина льда для сооружения катка – 12 см и более;</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 безопасная толщина льда для сооружения пешей переправы – 15 см и более;</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lastRenderedPageBreak/>
        <w:t>- безопасная толщина льда для проезда автомобилей, организации массовых спортивных и праздничных мероприятий – 30 см и более.</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 xml:space="preserve">Прочность льда можно определить визуально: самым прочным считается лед голубого цвета; прочность белого льда в два раза меньше; лед серый и матово-белый или с желтоватым оттенком не надежен. На открытом бесснежном пространстве лед всегда толще; лед молочно-мутный, серый, обычно ноздреватый и пористый – такой лед обрушивается без предупреждающего потрескивания; снег, выпавший на только что образовавшийся лед, маскирует полыньи и замедляет рост ледяного покрова. </w:t>
      </w:r>
      <w:proofErr w:type="gramStart"/>
      <w:r w:rsidRPr="004D2BCB">
        <w:rPr>
          <w:color w:val="000000" w:themeColor="text1"/>
          <w:sz w:val="28"/>
          <w:szCs w:val="28"/>
        </w:rPr>
        <w:t>Лед более тонок: на течении, особенно быстром, на глубоких и открытых для ветра местах, над тенистым и торфяным дном, у болотистых берегов, в местах выхода подводных ключей, под мостами, в узких протоках, вблизи мест сброса в водоемы теплых и горячих вод промышленных и коммунальных предприятий, в местах, где растет камыш, тростник и другие водные растения, в нижнем бьефе плотины, где</w:t>
      </w:r>
      <w:proofErr w:type="gramEnd"/>
      <w:r w:rsidRPr="004D2BCB">
        <w:rPr>
          <w:color w:val="000000" w:themeColor="text1"/>
          <w:sz w:val="28"/>
          <w:szCs w:val="28"/>
        </w:rPr>
        <w:t xml:space="preserve"> даже в сильные морозы кратковременные попуски воды из водохранилища способны источить лед и образовать в нем опасные промоины.</w:t>
      </w:r>
    </w:p>
    <w:p w:rsidR="000C5936" w:rsidRPr="004D2BCB" w:rsidRDefault="000C5936" w:rsidP="000C5936">
      <w:pPr>
        <w:pStyle w:val="a3"/>
        <w:spacing w:before="225" w:beforeAutospacing="0" w:after="225" w:afterAutospacing="0"/>
        <w:jc w:val="both"/>
        <w:rPr>
          <w:color w:val="000000" w:themeColor="text1"/>
          <w:sz w:val="28"/>
          <w:szCs w:val="28"/>
        </w:rPr>
      </w:pPr>
      <w:r w:rsidRPr="004D2BCB">
        <w:rPr>
          <w:color w:val="000000" w:themeColor="text1"/>
          <w:sz w:val="28"/>
          <w:szCs w:val="28"/>
        </w:rPr>
        <w:t>Особую осторожность нужно проявлять, когда лед покроется толстым слоем снега, перекрыв доступ холода ко льду. Пользоваться площадками для катания на коньках, устраиваемыми на водоемах, разрешается только после тщательной проверки прочности льда.</w:t>
      </w:r>
    </w:p>
    <w:p w:rsidR="003C7506" w:rsidRPr="004D2BCB" w:rsidRDefault="00AD2FA1">
      <w:pPr>
        <w:rPr>
          <w:rFonts w:ascii="Times New Roman" w:hAnsi="Times New Roman" w:cs="Times New Roman"/>
          <w:color w:val="000000" w:themeColor="text1"/>
          <w:sz w:val="28"/>
          <w:szCs w:val="28"/>
        </w:rPr>
      </w:pPr>
    </w:p>
    <w:sectPr w:rsidR="003C7506" w:rsidRPr="004D2BCB" w:rsidSect="00261D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5936"/>
    <w:rsid w:val="000C5936"/>
    <w:rsid w:val="00191F63"/>
    <w:rsid w:val="00261DBD"/>
    <w:rsid w:val="004D2BCB"/>
    <w:rsid w:val="008A1519"/>
    <w:rsid w:val="009F7492"/>
    <w:rsid w:val="00AD2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D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C59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D2B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2B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1097472">
      <w:bodyDiv w:val="1"/>
      <w:marLeft w:val="0"/>
      <w:marRight w:val="0"/>
      <w:marTop w:val="0"/>
      <w:marBottom w:val="0"/>
      <w:divBdr>
        <w:top w:val="none" w:sz="0" w:space="0" w:color="auto"/>
        <w:left w:val="none" w:sz="0" w:space="0" w:color="auto"/>
        <w:bottom w:val="none" w:sz="0" w:space="0" w:color="auto"/>
        <w:right w:val="none" w:sz="0" w:space="0" w:color="auto"/>
      </w:divBdr>
    </w:div>
    <w:div w:id="144974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557</Words>
  <Characters>3176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cp:revision>
  <dcterms:created xsi:type="dcterms:W3CDTF">2020-10-27T10:22:00Z</dcterms:created>
  <dcterms:modified xsi:type="dcterms:W3CDTF">2020-10-27T11:24:00Z</dcterms:modified>
</cp:coreProperties>
</file>