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EFA" w:rsidRDefault="00FC0EFA" w:rsidP="00FC0EFA">
      <w:pPr>
        <w:pStyle w:val="3"/>
        <w:rPr>
          <w:sz w:val="40"/>
          <w:szCs w:val="40"/>
        </w:rPr>
      </w:pPr>
      <w:r w:rsidRPr="00FC0EFA">
        <w:rPr>
          <w:sz w:val="40"/>
          <w:szCs w:val="40"/>
        </w:rPr>
        <w:t>Развивающие</w:t>
      </w:r>
      <w:r w:rsidR="00F32AF8">
        <w:rPr>
          <w:sz w:val="40"/>
          <w:szCs w:val="40"/>
        </w:rPr>
        <w:t xml:space="preserve"> речевые</w:t>
      </w:r>
      <w:bookmarkStart w:id="0" w:name="_GoBack"/>
      <w:bookmarkEnd w:id="0"/>
      <w:r w:rsidRPr="00FC0EFA">
        <w:rPr>
          <w:sz w:val="40"/>
          <w:szCs w:val="40"/>
        </w:rPr>
        <w:t xml:space="preserve"> игры по дороге в детский сад</w:t>
      </w:r>
      <w:r w:rsidR="00D0119C">
        <w:rPr>
          <w:sz w:val="40"/>
          <w:szCs w:val="40"/>
        </w:rPr>
        <w:t>.</w:t>
      </w:r>
    </w:p>
    <w:p w:rsidR="00950250" w:rsidRDefault="00985B4D" w:rsidP="00985B4D">
      <w:pPr>
        <w:rPr>
          <w:rFonts w:ascii="Georgia" w:hAnsi="Georgia"/>
          <w:sz w:val="32"/>
          <w:szCs w:val="32"/>
        </w:rPr>
      </w:pPr>
      <w:r w:rsidRPr="00985B4D">
        <w:rPr>
          <w:b/>
        </w:rPr>
        <w:t xml:space="preserve">      </w:t>
      </w:r>
      <w:r w:rsidRPr="00985B4D">
        <w:rPr>
          <w:rFonts w:ascii="Georgia" w:hAnsi="Georgia"/>
          <w:sz w:val="32"/>
          <w:szCs w:val="32"/>
        </w:rPr>
        <w:t xml:space="preserve">Большое значение в формировании правильной речи у ребенка имеет </w:t>
      </w:r>
      <w:r w:rsidRPr="00950250">
        <w:rPr>
          <w:rFonts w:ascii="Georgia" w:hAnsi="Georgia"/>
          <w:b/>
          <w:sz w:val="32"/>
          <w:szCs w:val="32"/>
        </w:rPr>
        <w:t>общение со взрослыми</w:t>
      </w:r>
      <w:r>
        <w:rPr>
          <w:rFonts w:ascii="Georgia" w:hAnsi="Georgia"/>
          <w:sz w:val="32"/>
          <w:szCs w:val="32"/>
        </w:rPr>
        <w:t>.</w:t>
      </w:r>
    </w:p>
    <w:p w:rsidR="00FC0EFA" w:rsidRPr="00950250" w:rsidRDefault="00985B4D" w:rsidP="00FC0EFA">
      <w:pPr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 xml:space="preserve">Общайтесь со своими </w:t>
      </w:r>
      <w:r w:rsidR="00D0119C">
        <w:rPr>
          <w:rFonts w:ascii="Georgia" w:hAnsi="Georgia"/>
          <w:sz w:val="32"/>
          <w:szCs w:val="32"/>
        </w:rPr>
        <w:t xml:space="preserve">детками </w:t>
      </w:r>
      <w:r>
        <w:rPr>
          <w:rFonts w:ascii="Georgia" w:hAnsi="Georgia"/>
          <w:sz w:val="32"/>
          <w:szCs w:val="32"/>
        </w:rPr>
        <w:t>играя, и вы многое сможете в него вложить….</w:t>
      </w:r>
    </w:p>
    <w:p w:rsidR="00EF1FF0" w:rsidRPr="00EF1FF0" w:rsidRDefault="003A131B" w:rsidP="003A131B">
      <w:pPr>
        <w:numPr>
          <w:ilvl w:val="0"/>
          <w:numId w:val="1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 xml:space="preserve"> «НАД, ПОД»</w:t>
      </w:r>
    </w:p>
    <w:p w:rsidR="003A131B" w:rsidRPr="00950250" w:rsidRDefault="00EF1FF0" w:rsidP="00EF1FF0">
      <w:pPr>
        <w:spacing w:after="0" w:line="240" w:lineRule="auto"/>
        <w:ind w:left="720"/>
        <w:rPr>
          <w:rFonts w:ascii="Georgia" w:hAnsi="Georgia"/>
          <w:sz w:val="32"/>
          <w:szCs w:val="32"/>
          <w:u w:val="single"/>
        </w:rPr>
      </w:pPr>
      <w:r>
        <w:rPr>
          <w:rFonts w:ascii="Georgia" w:hAnsi="Georgia"/>
          <w:sz w:val="32"/>
          <w:szCs w:val="32"/>
        </w:rPr>
        <w:t>Цель:</w:t>
      </w:r>
      <w:r w:rsidRPr="00950250">
        <w:rPr>
          <w:rFonts w:ascii="Georgia" w:hAnsi="Georgia"/>
          <w:sz w:val="32"/>
          <w:szCs w:val="32"/>
        </w:rPr>
        <w:t xml:space="preserve"> </w:t>
      </w:r>
      <w:r w:rsidR="003A131B" w:rsidRPr="00950250">
        <w:rPr>
          <w:rFonts w:ascii="Georgia" w:hAnsi="Georgia"/>
          <w:sz w:val="32"/>
          <w:szCs w:val="32"/>
        </w:rPr>
        <w:t>использование грамматических конструкций существительных с предлогами;</w:t>
      </w:r>
    </w:p>
    <w:p w:rsidR="003A131B" w:rsidRPr="003A131B" w:rsidRDefault="00EF1FF0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Например: над домом, над улицей, над дорогой;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под машиной, под крышей, под деревом и т.д.</w:t>
      </w:r>
    </w:p>
    <w:p w:rsidR="00F80052" w:rsidRDefault="00F80052" w:rsidP="00F80052">
      <w:pPr>
        <w:spacing w:after="0" w:line="240" w:lineRule="auto"/>
        <w:ind w:left="720"/>
        <w:rPr>
          <w:rFonts w:ascii="Georgia" w:hAnsi="Georgia"/>
          <w:sz w:val="32"/>
          <w:szCs w:val="32"/>
          <w:u w:val="single"/>
        </w:rPr>
      </w:pPr>
    </w:p>
    <w:p w:rsidR="00EF1FF0" w:rsidRPr="00EF1FF0" w:rsidRDefault="003A131B" w:rsidP="003A131B">
      <w:pPr>
        <w:numPr>
          <w:ilvl w:val="0"/>
          <w:numId w:val="1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>«НАЗОВИ ОДНИМ СЛОВОМ»</w:t>
      </w:r>
    </w:p>
    <w:p w:rsidR="003A131B" w:rsidRPr="00EF1FF0" w:rsidRDefault="00EF1FF0" w:rsidP="00EF1FF0">
      <w:pPr>
        <w:spacing w:after="0" w:line="240" w:lineRule="auto"/>
        <w:ind w:left="720"/>
        <w:rPr>
          <w:rFonts w:ascii="Georgia" w:hAnsi="Georgia"/>
          <w:sz w:val="32"/>
          <w:szCs w:val="32"/>
          <w:u w:val="single"/>
        </w:rPr>
      </w:pPr>
      <w:r>
        <w:rPr>
          <w:rFonts w:ascii="Georgia" w:hAnsi="Georgia"/>
          <w:sz w:val="32"/>
          <w:szCs w:val="32"/>
        </w:rPr>
        <w:t xml:space="preserve">Цель: </w:t>
      </w:r>
      <w:r w:rsidR="003A131B" w:rsidRPr="00EF1FF0">
        <w:rPr>
          <w:rFonts w:ascii="Georgia" w:hAnsi="Georgia"/>
          <w:sz w:val="32"/>
          <w:szCs w:val="32"/>
        </w:rPr>
        <w:t>формировать представление об окружающе</w:t>
      </w:r>
      <w:r w:rsidRPr="00EF1FF0">
        <w:rPr>
          <w:rFonts w:ascii="Georgia" w:hAnsi="Georgia"/>
          <w:sz w:val="32"/>
          <w:szCs w:val="32"/>
        </w:rPr>
        <w:t>м мире через обобщающие слова</w:t>
      </w:r>
      <w:r w:rsidR="00022017">
        <w:rPr>
          <w:rFonts w:ascii="Georgia" w:hAnsi="Georgia"/>
          <w:sz w:val="32"/>
          <w:szCs w:val="32"/>
        </w:rPr>
        <w:t>.</w:t>
      </w:r>
    </w:p>
    <w:p w:rsidR="00F80052" w:rsidRPr="00F80052" w:rsidRDefault="00F80052" w:rsidP="00F80052">
      <w:pPr>
        <w:spacing w:after="0" w:line="240" w:lineRule="auto"/>
        <w:ind w:left="720"/>
        <w:rPr>
          <w:rFonts w:ascii="Georgia" w:hAnsi="Georgia"/>
          <w:sz w:val="32"/>
          <w:szCs w:val="32"/>
          <w:u w:val="single"/>
        </w:rPr>
      </w:pPr>
    </w:p>
    <w:p w:rsidR="007666E0" w:rsidRPr="007666E0" w:rsidRDefault="003A131B" w:rsidP="003A131B">
      <w:pPr>
        <w:numPr>
          <w:ilvl w:val="0"/>
          <w:numId w:val="1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</w:rPr>
        <w:t>«</w:t>
      </w:r>
      <w:r w:rsidRPr="003A131B">
        <w:rPr>
          <w:rFonts w:ascii="Georgia" w:hAnsi="Georgia"/>
          <w:sz w:val="32"/>
          <w:szCs w:val="32"/>
          <w:u w:val="single"/>
        </w:rPr>
        <w:t>СКАЖИ НАОБОРОТ»</w:t>
      </w:r>
      <w:r w:rsidR="00EF1FF0" w:rsidRPr="00EF1FF0">
        <w:rPr>
          <w:rFonts w:ascii="Georgia" w:hAnsi="Georgia"/>
          <w:sz w:val="32"/>
          <w:szCs w:val="32"/>
        </w:rPr>
        <w:t xml:space="preserve">. </w:t>
      </w:r>
    </w:p>
    <w:p w:rsidR="007666E0" w:rsidRDefault="007666E0" w:rsidP="007666E0">
      <w:pPr>
        <w:spacing w:after="0" w:line="240" w:lineRule="auto"/>
        <w:ind w:left="720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>Цель: расширение активного словаря ребенка.</w:t>
      </w:r>
    </w:p>
    <w:p w:rsidR="003A131B" w:rsidRPr="00EF1FF0" w:rsidRDefault="003A131B" w:rsidP="007666E0">
      <w:pPr>
        <w:spacing w:after="0" w:line="240" w:lineRule="auto"/>
        <w:ind w:left="720"/>
        <w:rPr>
          <w:rFonts w:ascii="Georgia" w:hAnsi="Georgia"/>
          <w:sz w:val="32"/>
          <w:szCs w:val="32"/>
          <w:u w:val="single"/>
        </w:rPr>
      </w:pPr>
      <w:r w:rsidRPr="00EF1FF0">
        <w:rPr>
          <w:rFonts w:ascii="Georgia" w:hAnsi="Georgia"/>
          <w:sz w:val="32"/>
          <w:szCs w:val="32"/>
        </w:rPr>
        <w:t>Например: высокий дом-низкий дом, широкая улица-узкая улица, толстый ствол-тонкий ствол и т.д.</w:t>
      </w:r>
    </w:p>
    <w:p w:rsidR="00F80052" w:rsidRDefault="00F80052" w:rsidP="00F80052">
      <w:pPr>
        <w:spacing w:after="0" w:line="240" w:lineRule="auto"/>
        <w:ind w:left="720"/>
        <w:rPr>
          <w:rFonts w:ascii="Georgia" w:hAnsi="Georgia"/>
          <w:sz w:val="32"/>
          <w:szCs w:val="32"/>
          <w:u w:val="single"/>
        </w:rPr>
      </w:pPr>
    </w:p>
    <w:p w:rsidR="007666E0" w:rsidRPr="007666E0" w:rsidRDefault="003A131B" w:rsidP="003A131B">
      <w:pPr>
        <w:numPr>
          <w:ilvl w:val="0"/>
          <w:numId w:val="1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>«ПРОДОЛЖИ ПРЕДЛОЖЕНИЕ»</w:t>
      </w:r>
    </w:p>
    <w:p w:rsidR="003A131B" w:rsidRPr="00EF1FF0" w:rsidRDefault="007666E0" w:rsidP="007666E0">
      <w:pPr>
        <w:spacing w:after="0" w:line="240" w:lineRule="auto"/>
        <w:ind w:left="720"/>
        <w:rPr>
          <w:rFonts w:ascii="Georgia" w:hAnsi="Georgia"/>
          <w:sz w:val="32"/>
          <w:szCs w:val="32"/>
          <w:u w:val="single"/>
        </w:rPr>
      </w:pPr>
      <w:r>
        <w:rPr>
          <w:rFonts w:ascii="Georgia" w:hAnsi="Georgia"/>
          <w:sz w:val="32"/>
          <w:szCs w:val="32"/>
        </w:rPr>
        <w:t xml:space="preserve">Цель: </w:t>
      </w:r>
      <w:r w:rsidR="003A131B" w:rsidRPr="00EF1FF0">
        <w:rPr>
          <w:rFonts w:ascii="Georgia" w:hAnsi="Georgia"/>
          <w:sz w:val="32"/>
          <w:szCs w:val="32"/>
        </w:rPr>
        <w:t>развивать память</w:t>
      </w:r>
      <w:r>
        <w:rPr>
          <w:rFonts w:ascii="Georgia" w:hAnsi="Georgia"/>
          <w:sz w:val="32"/>
          <w:szCs w:val="32"/>
        </w:rPr>
        <w:t>, связную речь, словарный запас</w:t>
      </w:r>
      <w:r w:rsidR="003A131B" w:rsidRPr="00EF1FF0">
        <w:rPr>
          <w:rFonts w:ascii="Georgia" w:hAnsi="Georgia"/>
          <w:sz w:val="32"/>
          <w:szCs w:val="32"/>
        </w:rPr>
        <w:t>;</w:t>
      </w:r>
    </w:p>
    <w:p w:rsidR="003A131B" w:rsidRPr="003A131B" w:rsidRDefault="00EF1FF0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Например: Мы идем…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Мы идем с мамой…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Мы идем с мамой в детский сад…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Мы идем с мамой в детский сад по нашей улице.</w:t>
      </w:r>
    </w:p>
    <w:p w:rsidR="003A131B" w:rsidRPr="003A131B" w:rsidRDefault="003A131B" w:rsidP="003A131B">
      <w:pPr>
        <w:spacing w:after="0" w:line="240" w:lineRule="auto"/>
        <w:ind w:left="720"/>
        <w:rPr>
          <w:rFonts w:ascii="Georgia" w:hAnsi="Georgia"/>
          <w:sz w:val="32"/>
          <w:szCs w:val="32"/>
        </w:rPr>
      </w:pPr>
    </w:p>
    <w:p w:rsidR="003A131B" w:rsidRPr="003A131B" w:rsidRDefault="003A131B" w:rsidP="003A131B">
      <w:pPr>
        <w:numPr>
          <w:ilvl w:val="0"/>
          <w:numId w:val="1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>«КАКОГО ЦВЕТА ПРЕДМЕТ?»</w:t>
      </w:r>
    </w:p>
    <w:p w:rsidR="003A131B" w:rsidRPr="003A131B" w:rsidRDefault="00022017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 xml:space="preserve">развивать внимание, наблюдательность,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закреплять знание цветов и оттенков</w:t>
      </w:r>
      <w:r>
        <w:rPr>
          <w:rFonts w:ascii="Georgia" w:hAnsi="Georgia"/>
          <w:sz w:val="32"/>
          <w:szCs w:val="32"/>
        </w:rPr>
        <w:t>.</w:t>
      </w:r>
    </w:p>
    <w:p w:rsidR="00F80052" w:rsidRDefault="00F80052" w:rsidP="00F80052">
      <w:pPr>
        <w:spacing w:after="0" w:line="240" w:lineRule="auto"/>
        <w:ind w:left="720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3A131B" w:rsidP="003A131B">
      <w:pPr>
        <w:numPr>
          <w:ilvl w:val="0"/>
          <w:numId w:val="1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>«КТО ЧТО ДЕЛАЕТ?»</w:t>
      </w:r>
    </w:p>
    <w:p w:rsidR="003A131B" w:rsidRPr="003A131B" w:rsidRDefault="00022017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 xml:space="preserve">закреплять представление об окружающем мире,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взаимосвязях, делать выводы из наблюдений;</w:t>
      </w:r>
    </w:p>
    <w:p w:rsidR="003A131B" w:rsidRPr="003A131B" w:rsidRDefault="00022017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lastRenderedPageBreak/>
        <w:tab/>
      </w:r>
      <w:r w:rsidR="003A131B" w:rsidRPr="003A131B">
        <w:rPr>
          <w:rFonts w:ascii="Georgia" w:hAnsi="Georgia"/>
          <w:sz w:val="32"/>
          <w:szCs w:val="32"/>
        </w:rPr>
        <w:t xml:space="preserve">Например: дождь идет, снег падает, солнце светит,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машина едет и т.д</w:t>
      </w:r>
    </w:p>
    <w:p w:rsidR="00F80052" w:rsidRDefault="00F80052" w:rsidP="00F80052">
      <w:pPr>
        <w:spacing w:after="0" w:line="240" w:lineRule="auto"/>
        <w:ind w:left="720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3A131B" w:rsidP="003A131B">
      <w:pPr>
        <w:numPr>
          <w:ilvl w:val="0"/>
          <w:numId w:val="1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>«НАЗОВИ ЛАСКОВО»</w:t>
      </w:r>
    </w:p>
    <w:p w:rsidR="003A131B" w:rsidRPr="003A131B" w:rsidRDefault="00022017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>обогащать словарн</w:t>
      </w:r>
      <w:r>
        <w:rPr>
          <w:rFonts w:ascii="Georgia" w:hAnsi="Georgia"/>
          <w:sz w:val="32"/>
          <w:szCs w:val="32"/>
        </w:rPr>
        <w:t xml:space="preserve">ый запас, делать речь </w:t>
      </w:r>
      <w:r>
        <w:rPr>
          <w:rFonts w:ascii="Georgia" w:hAnsi="Georgia"/>
          <w:sz w:val="32"/>
          <w:szCs w:val="32"/>
        </w:rPr>
        <w:tab/>
        <w:t>красочнее</w:t>
      </w:r>
      <w:r w:rsidR="003A131B" w:rsidRPr="003A131B">
        <w:rPr>
          <w:rFonts w:ascii="Georgia" w:hAnsi="Georgia"/>
          <w:sz w:val="32"/>
          <w:szCs w:val="32"/>
        </w:rPr>
        <w:t>;</w:t>
      </w:r>
    </w:p>
    <w:p w:rsidR="003A131B" w:rsidRPr="003A131B" w:rsidRDefault="00022017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 xml:space="preserve">Например: дерево-деревце, улица-улочка, дом-домик и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т.д.</w:t>
      </w:r>
    </w:p>
    <w:p w:rsidR="00F80052" w:rsidRDefault="00F80052" w:rsidP="00F80052">
      <w:pPr>
        <w:spacing w:after="0" w:line="240" w:lineRule="auto"/>
        <w:ind w:left="720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3A131B" w:rsidP="003A131B">
      <w:pPr>
        <w:numPr>
          <w:ilvl w:val="0"/>
          <w:numId w:val="1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>«НАЛЕВО, НАПРАВО»</w:t>
      </w:r>
    </w:p>
    <w:p w:rsidR="003A131B" w:rsidRPr="003A131B" w:rsidRDefault="00022017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>закреплять ориентацию в пространстве;</w:t>
      </w:r>
    </w:p>
    <w:p w:rsidR="003A131B" w:rsidRPr="003A131B" w:rsidRDefault="00022017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Например: Машина свернула налево.</w:t>
      </w:r>
    </w:p>
    <w:p w:rsidR="00F80052" w:rsidRDefault="00F80052" w:rsidP="00F80052">
      <w:pPr>
        <w:spacing w:after="0" w:line="240" w:lineRule="auto"/>
        <w:ind w:left="720"/>
        <w:jc w:val="both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3A131B" w:rsidP="003A131B">
      <w:pPr>
        <w:numPr>
          <w:ilvl w:val="0"/>
          <w:numId w:val="1"/>
        </w:numPr>
        <w:spacing w:after="0" w:line="240" w:lineRule="auto"/>
        <w:jc w:val="both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>«КАКОЙ, КАКАЯ, КАКОЕ»</w:t>
      </w:r>
    </w:p>
    <w:p w:rsidR="003A131B" w:rsidRPr="003A131B" w:rsidRDefault="00E01148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 xml:space="preserve">расширять словарный запас, употреблять в речи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существительные с прилагательными;</w:t>
      </w:r>
    </w:p>
    <w:p w:rsidR="003A131B" w:rsidRPr="003A131B" w:rsidRDefault="00E01148" w:rsidP="00E01148">
      <w:pPr>
        <w:spacing w:after="0" w:line="240" w:lineRule="auto"/>
        <w:ind w:right="-143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Например:</w:t>
      </w:r>
      <w:r>
        <w:rPr>
          <w:rFonts w:ascii="Georgia" w:hAnsi="Georgia"/>
          <w:sz w:val="32"/>
          <w:szCs w:val="32"/>
        </w:rPr>
        <w:t xml:space="preserve"> </w:t>
      </w:r>
      <w:r w:rsidR="003A131B" w:rsidRPr="003A131B">
        <w:rPr>
          <w:rFonts w:ascii="Georgia" w:hAnsi="Georgia"/>
          <w:sz w:val="32"/>
          <w:szCs w:val="32"/>
        </w:rPr>
        <w:t xml:space="preserve">новый дом, широкая улица, хмурое небо и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т.д.</w:t>
      </w:r>
    </w:p>
    <w:p w:rsidR="00F80052" w:rsidRDefault="00F80052" w:rsidP="00F80052">
      <w:pPr>
        <w:spacing w:after="0" w:line="240" w:lineRule="auto"/>
        <w:ind w:left="720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3A131B" w:rsidP="003A131B">
      <w:pPr>
        <w:numPr>
          <w:ilvl w:val="0"/>
          <w:numId w:val="1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>«ДА – НЕТ»</w:t>
      </w:r>
    </w:p>
    <w:p w:rsidR="003A131B" w:rsidRPr="003A131B" w:rsidRDefault="00E01148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 xml:space="preserve">уметь задавать конкретный вопрос, подчеркнуть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существенную деталь, развивать логическое мышление;</w:t>
      </w:r>
    </w:p>
    <w:p w:rsidR="003A131B" w:rsidRPr="003A131B" w:rsidRDefault="00E01148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Например: - Это есть на улице?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 - Да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 - Это транспорт?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 - Нет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 - Это живое?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 - Нет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 - Это большое?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 - Да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 - Это дом?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 - Да…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</w:p>
    <w:p w:rsidR="003A131B" w:rsidRPr="00AE5909" w:rsidRDefault="003A131B" w:rsidP="00AE5909">
      <w:pPr>
        <w:pStyle w:val="a3"/>
        <w:numPr>
          <w:ilvl w:val="0"/>
          <w:numId w:val="1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AE5909">
        <w:rPr>
          <w:rFonts w:ascii="Georgia" w:hAnsi="Georgia"/>
          <w:sz w:val="32"/>
          <w:szCs w:val="32"/>
        </w:rPr>
        <w:t xml:space="preserve"> </w:t>
      </w:r>
      <w:r w:rsidRPr="00AE5909">
        <w:rPr>
          <w:rFonts w:ascii="Georgia" w:hAnsi="Georgia"/>
          <w:sz w:val="32"/>
          <w:szCs w:val="32"/>
          <w:u w:val="single"/>
        </w:rPr>
        <w:t>«НАЗОВИ ОДИН – МНОГО»</w:t>
      </w:r>
    </w:p>
    <w:p w:rsidR="003A131B" w:rsidRPr="003A131B" w:rsidRDefault="00E01148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 xml:space="preserve">использовать существительные во множественном </w:t>
      </w:r>
      <w:r>
        <w:rPr>
          <w:rFonts w:ascii="Georgia" w:hAnsi="Georgia"/>
          <w:sz w:val="32"/>
          <w:szCs w:val="32"/>
        </w:rPr>
        <w:tab/>
        <w:t>числе</w:t>
      </w:r>
      <w:r w:rsidR="003A131B" w:rsidRPr="003A131B">
        <w:rPr>
          <w:rFonts w:ascii="Georgia" w:hAnsi="Georgia"/>
          <w:sz w:val="32"/>
          <w:szCs w:val="32"/>
        </w:rPr>
        <w:t>;</w:t>
      </w:r>
    </w:p>
    <w:p w:rsidR="003A131B" w:rsidRPr="003A131B" w:rsidRDefault="00E01148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 xml:space="preserve">Например: один гриб - много грибов, одна лисичка -…,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 xml:space="preserve">одна шляпка-…, </w:t>
      </w:r>
    </w:p>
    <w:p w:rsidR="00F80052" w:rsidRDefault="00F80052" w:rsidP="00F80052">
      <w:pPr>
        <w:spacing w:after="0" w:line="240" w:lineRule="auto"/>
        <w:ind w:left="765"/>
        <w:rPr>
          <w:rFonts w:ascii="Georgia" w:hAnsi="Georgia"/>
          <w:sz w:val="32"/>
          <w:szCs w:val="32"/>
          <w:u w:val="single"/>
        </w:rPr>
      </w:pPr>
    </w:p>
    <w:p w:rsidR="003A131B" w:rsidRPr="00AE5909" w:rsidRDefault="003A131B" w:rsidP="00AE5909">
      <w:pPr>
        <w:pStyle w:val="a3"/>
        <w:numPr>
          <w:ilvl w:val="0"/>
          <w:numId w:val="1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AE5909">
        <w:rPr>
          <w:rFonts w:ascii="Georgia" w:hAnsi="Georgia"/>
          <w:sz w:val="32"/>
          <w:szCs w:val="32"/>
          <w:u w:val="single"/>
        </w:rPr>
        <w:t>«ПОДБЕРИ ПАРУ»</w:t>
      </w:r>
    </w:p>
    <w:p w:rsidR="003A131B" w:rsidRPr="003A131B" w:rsidRDefault="00E01148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lastRenderedPageBreak/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>использовать в речи сравнения;</w:t>
      </w:r>
    </w:p>
    <w:p w:rsidR="003A131B" w:rsidRPr="003A131B" w:rsidRDefault="00E01148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Например: Огурец большой, а кабачок больше.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Бобы маленькие, а горох меньше.</w:t>
      </w:r>
    </w:p>
    <w:p w:rsidR="00F80052" w:rsidRPr="00AE5909" w:rsidRDefault="00AE5909" w:rsidP="00AE5909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 xml:space="preserve">     </w:t>
      </w:r>
    </w:p>
    <w:p w:rsidR="003A131B" w:rsidRPr="003A131B" w:rsidRDefault="00AE5909" w:rsidP="00AE5909">
      <w:pPr>
        <w:numPr>
          <w:ilvl w:val="0"/>
          <w:numId w:val="2"/>
        </w:numPr>
        <w:spacing w:after="0" w:line="240" w:lineRule="auto"/>
        <w:ind w:left="1418"/>
        <w:rPr>
          <w:rFonts w:ascii="Georgia" w:hAnsi="Georgia"/>
          <w:sz w:val="32"/>
          <w:szCs w:val="32"/>
          <w:u w:val="single"/>
        </w:rPr>
      </w:pPr>
      <w:r w:rsidRPr="00AE5909">
        <w:rPr>
          <w:rFonts w:ascii="Georgia" w:hAnsi="Georgia"/>
          <w:sz w:val="32"/>
          <w:szCs w:val="32"/>
        </w:rPr>
        <w:t xml:space="preserve"> </w:t>
      </w:r>
      <w:r>
        <w:rPr>
          <w:rFonts w:ascii="Georgia" w:hAnsi="Georgia"/>
          <w:sz w:val="32"/>
          <w:szCs w:val="32"/>
        </w:rPr>
        <w:tab/>
      </w:r>
      <w:r w:rsidRPr="00AE5909">
        <w:rPr>
          <w:rFonts w:ascii="Georgia" w:hAnsi="Georgia"/>
          <w:sz w:val="32"/>
          <w:szCs w:val="32"/>
        </w:rPr>
        <w:t xml:space="preserve"> </w:t>
      </w:r>
      <w:r w:rsidR="003A131B" w:rsidRPr="003A131B">
        <w:rPr>
          <w:rFonts w:ascii="Georgia" w:hAnsi="Georgia"/>
          <w:sz w:val="32"/>
          <w:szCs w:val="32"/>
          <w:u w:val="single"/>
        </w:rPr>
        <w:t>«ЧТО ЛИШНЕЕ И ПОЧЕМУ?»</w:t>
      </w:r>
    </w:p>
    <w:p w:rsidR="003A131B" w:rsidRPr="003A131B" w:rsidRDefault="00E01148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>развивать внимание, логическое мышление;</w:t>
      </w:r>
    </w:p>
    <w:p w:rsidR="003A131B" w:rsidRPr="003A131B" w:rsidRDefault="00E01148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Например: морковь, капуста, опенок, чеснок.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огурец, груша, кабачок, тыква.</w:t>
      </w:r>
    </w:p>
    <w:p w:rsidR="00F80052" w:rsidRDefault="00F80052" w:rsidP="00F80052">
      <w:pPr>
        <w:spacing w:after="0" w:line="240" w:lineRule="auto"/>
        <w:ind w:left="765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AE5909" w:rsidP="00AE5909">
      <w:pPr>
        <w:numPr>
          <w:ilvl w:val="0"/>
          <w:numId w:val="2"/>
        </w:numPr>
        <w:spacing w:after="0" w:line="240" w:lineRule="auto"/>
        <w:ind w:left="1560"/>
        <w:rPr>
          <w:rFonts w:ascii="Georgia" w:hAnsi="Georgia"/>
          <w:sz w:val="32"/>
          <w:szCs w:val="32"/>
          <w:u w:val="single"/>
        </w:rPr>
      </w:pPr>
      <w:r w:rsidRPr="00AE5909">
        <w:rPr>
          <w:rFonts w:ascii="Georgia" w:hAnsi="Georgia"/>
          <w:sz w:val="32"/>
          <w:szCs w:val="32"/>
        </w:rPr>
        <w:t xml:space="preserve"> </w:t>
      </w:r>
      <w:r>
        <w:rPr>
          <w:rFonts w:ascii="Georgia" w:hAnsi="Georgia"/>
          <w:sz w:val="32"/>
          <w:szCs w:val="32"/>
        </w:rPr>
        <w:tab/>
      </w:r>
      <w:r w:rsidRPr="00AE5909">
        <w:rPr>
          <w:rFonts w:ascii="Georgia" w:hAnsi="Georgia"/>
          <w:sz w:val="32"/>
          <w:szCs w:val="32"/>
        </w:rPr>
        <w:t xml:space="preserve"> </w:t>
      </w:r>
      <w:r w:rsidR="003A131B" w:rsidRPr="003A131B">
        <w:rPr>
          <w:rFonts w:ascii="Georgia" w:hAnsi="Georgia"/>
          <w:sz w:val="32"/>
          <w:szCs w:val="32"/>
          <w:u w:val="single"/>
        </w:rPr>
        <w:t>«ЧТО, ГДЕ РАСТЕТ?»</w:t>
      </w:r>
    </w:p>
    <w:p w:rsidR="003A131B" w:rsidRPr="003A131B" w:rsidRDefault="00E01148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>развивать представление об окр</w:t>
      </w:r>
      <w:r>
        <w:rPr>
          <w:rFonts w:ascii="Georgia" w:hAnsi="Georgia"/>
          <w:sz w:val="32"/>
          <w:szCs w:val="32"/>
        </w:rPr>
        <w:t xml:space="preserve">ужающем мире, </w:t>
      </w:r>
      <w:r>
        <w:rPr>
          <w:rFonts w:ascii="Georgia" w:hAnsi="Georgia"/>
          <w:sz w:val="32"/>
          <w:szCs w:val="32"/>
        </w:rPr>
        <w:tab/>
        <w:t>обогащать лексику</w:t>
      </w:r>
      <w:r w:rsidR="003A131B" w:rsidRPr="003A131B">
        <w:rPr>
          <w:rFonts w:ascii="Georgia" w:hAnsi="Georgia"/>
          <w:sz w:val="32"/>
          <w:szCs w:val="32"/>
        </w:rPr>
        <w:t>;</w:t>
      </w:r>
    </w:p>
    <w:p w:rsidR="003A131B" w:rsidRPr="003A131B" w:rsidRDefault="00E01148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 xml:space="preserve">Например: свекла, картофель, клубника, клюква, груша,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 xml:space="preserve">огурец, черника, вишня ( в огороде, в саду, на грядке, в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теплице, в парнике, в лесу, на болоте, на дереве…)</w:t>
      </w:r>
    </w:p>
    <w:p w:rsidR="00F80052" w:rsidRDefault="00F80052" w:rsidP="00F80052">
      <w:pPr>
        <w:spacing w:after="0" w:line="240" w:lineRule="auto"/>
        <w:ind w:left="765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AE5909" w:rsidP="00AE5909">
      <w:pPr>
        <w:numPr>
          <w:ilvl w:val="0"/>
          <w:numId w:val="2"/>
        </w:numPr>
        <w:spacing w:after="0" w:line="240" w:lineRule="auto"/>
        <w:ind w:left="1418" w:firstLine="0"/>
        <w:rPr>
          <w:rFonts w:ascii="Georgia" w:hAnsi="Georgia"/>
          <w:sz w:val="32"/>
          <w:szCs w:val="32"/>
          <w:u w:val="single"/>
        </w:rPr>
      </w:pPr>
      <w:r w:rsidRPr="00AE5909">
        <w:rPr>
          <w:rFonts w:ascii="Georgia" w:hAnsi="Georgia"/>
          <w:sz w:val="32"/>
          <w:szCs w:val="32"/>
        </w:rPr>
        <w:t xml:space="preserve">  </w:t>
      </w:r>
      <w:r w:rsidR="003A131B" w:rsidRPr="003A131B">
        <w:rPr>
          <w:rFonts w:ascii="Georgia" w:hAnsi="Georgia"/>
          <w:sz w:val="32"/>
          <w:szCs w:val="32"/>
          <w:u w:val="single"/>
        </w:rPr>
        <w:t>«ЧТО ОБЩЕГО И ЧЕМ ОТЛИЧАЮТСЯ?»</w:t>
      </w:r>
    </w:p>
    <w:p w:rsidR="003A131B" w:rsidRPr="003A131B" w:rsidRDefault="00E01148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>развивать умение логически обосновывать выводы;</w:t>
      </w:r>
    </w:p>
    <w:p w:rsidR="00AE5909" w:rsidRDefault="00E01148" w:rsidP="00AE5909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Например: крыжовник и малина, клубника и к</w:t>
      </w:r>
      <w:r w:rsidR="00AE5909">
        <w:rPr>
          <w:rFonts w:ascii="Georgia" w:hAnsi="Georgia"/>
          <w:sz w:val="32"/>
          <w:szCs w:val="32"/>
        </w:rPr>
        <w:t>люква.</w:t>
      </w:r>
    </w:p>
    <w:p w:rsidR="00AE5909" w:rsidRDefault="00AE5909" w:rsidP="00AE5909">
      <w:pPr>
        <w:spacing w:after="0" w:line="240" w:lineRule="auto"/>
        <w:rPr>
          <w:rFonts w:ascii="Georgia" w:hAnsi="Georgia"/>
          <w:sz w:val="32"/>
          <w:szCs w:val="32"/>
        </w:rPr>
      </w:pPr>
    </w:p>
    <w:p w:rsidR="003A131B" w:rsidRPr="00AE5909" w:rsidRDefault="003A131B" w:rsidP="00AE5909">
      <w:pPr>
        <w:pStyle w:val="a3"/>
        <w:numPr>
          <w:ilvl w:val="0"/>
          <w:numId w:val="2"/>
        </w:numPr>
        <w:spacing w:after="0" w:line="240" w:lineRule="auto"/>
        <w:ind w:left="1418" w:firstLine="0"/>
        <w:rPr>
          <w:rFonts w:ascii="Georgia" w:hAnsi="Georgia"/>
          <w:sz w:val="32"/>
          <w:szCs w:val="32"/>
        </w:rPr>
      </w:pPr>
      <w:r w:rsidRPr="00AE5909">
        <w:rPr>
          <w:rFonts w:ascii="Georgia" w:hAnsi="Georgia"/>
          <w:sz w:val="32"/>
          <w:szCs w:val="32"/>
          <w:u w:val="single"/>
        </w:rPr>
        <w:t>«ЧТО ЛИШНЕЕ И ПОЧЕМУ?»</w:t>
      </w:r>
    </w:p>
    <w:p w:rsidR="003A131B" w:rsidRPr="003A131B" w:rsidRDefault="00F86C73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>развивать внимание, логику;</w:t>
      </w:r>
    </w:p>
    <w:p w:rsidR="003A131B" w:rsidRPr="003A131B" w:rsidRDefault="00F86C73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Например: солит</w:t>
      </w:r>
      <w:r>
        <w:rPr>
          <w:rFonts w:ascii="Georgia" w:hAnsi="Georgia"/>
          <w:sz w:val="32"/>
          <w:szCs w:val="32"/>
        </w:rPr>
        <w:t>ь, варить, подметать, печь</w:t>
      </w:r>
      <w:r w:rsidR="003A131B" w:rsidRPr="003A131B">
        <w:rPr>
          <w:rFonts w:ascii="Georgia" w:hAnsi="Georgia"/>
          <w:sz w:val="32"/>
          <w:szCs w:val="32"/>
        </w:rPr>
        <w:t>;</w:t>
      </w:r>
    </w:p>
    <w:p w:rsidR="00F80052" w:rsidRDefault="00F80052" w:rsidP="00F80052">
      <w:pPr>
        <w:spacing w:after="0" w:line="240" w:lineRule="auto"/>
        <w:ind w:left="1115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3A131B" w:rsidP="00AE5909">
      <w:pPr>
        <w:numPr>
          <w:ilvl w:val="0"/>
          <w:numId w:val="2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>«ВОПРОСЫ НА ЗАСЫПКУ»</w:t>
      </w:r>
    </w:p>
    <w:p w:rsidR="003A131B" w:rsidRPr="003A131B" w:rsidRDefault="002E3A65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>развивать логику, любознательность;</w:t>
      </w:r>
    </w:p>
    <w:p w:rsidR="003A131B" w:rsidRPr="003A131B" w:rsidRDefault="002E3A65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Например: чего больше – крыльев или птиц?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чего больше – крыльев или ног у птицы?</w:t>
      </w:r>
    </w:p>
    <w:p w:rsidR="00F80052" w:rsidRDefault="00F80052" w:rsidP="00F80052">
      <w:pPr>
        <w:spacing w:after="0" w:line="240" w:lineRule="auto"/>
        <w:ind w:left="1115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3A131B" w:rsidP="00AE5909">
      <w:pPr>
        <w:numPr>
          <w:ilvl w:val="0"/>
          <w:numId w:val="2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>«КТО КАК ГОВОРИТ?»</w:t>
      </w:r>
    </w:p>
    <w:p w:rsidR="003A131B" w:rsidRPr="003A131B" w:rsidRDefault="002E3A65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 xml:space="preserve">развивать наблюдательность, </w:t>
      </w:r>
      <w:r w:rsidR="00B24114" w:rsidRPr="003A131B">
        <w:rPr>
          <w:rFonts w:ascii="Georgia" w:hAnsi="Georgia"/>
          <w:sz w:val="32"/>
          <w:szCs w:val="32"/>
        </w:rPr>
        <w:t xml:space="preserve">обогащать словарный </w:t>
      </w:r>
      <w:r w:rsidR="00B24114">
        <w:rPr>
          <w:rFonts w:ascii="Georgia" w:hAnsi="Georgia"/>
          <w:sz w:val="32"/>
          <w:szCs w:val="32"/>
        </w:rPr>
        <w:tab/>
      </w:r>
      <w:r w:rsidR="00B24114" w:rsidRPr="003A131B">
        <w:rPr>
          <w:rFonts w:ascii="Georgia" w:hAnsi="Georgia"/>
          <w:sz w:val="32"/>
          <w:szCs w:val="32"/>
        </w:rPr>
        <w:t>запас</w:t>
      </w:r>
      <w:r w:rsidR="00B24114">
        <w:rPr>
          <w:rFonts w:ascii="Georgia" w:hAnsi="Georgia"/>
          <w:sz w:val="32"/>
          <w:szCs w:val="32"/>
        </w:rPr>
        <w:t xml:space="preserve">  ребенка</w:t>
      </w:r>
      <w:r w:rsidR="003A131B" w:rsidRPr="003A131B">
        <w:rPr>
          <w:rFonts w:ascii="Georgia" w:hAnsi="Georgia"/>
          <w:sz w:val="32"/>
          <w:szCs w:val="32"/>
        </w:rPr>
        <w:t>;</w:t>
      </w:r>
    </w:p>
    <w:p w:rsidR="00AE5909" w:rsidRDefault="002E3A65" w:rsidP="00AE5909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Например: воробей – чирикает, ворона -…, голубь -…</w:t>
      </w:r>
    </w:p>
    <w:p w:rsidR="00AE5909" w:rsidRDefault="00AE5909" w:rsidP="00AE5909">
      <w:pPr>
        <w:spacing w:after="0" w:line="240" w:lineRule="auto"/>
        <w:rPr>
          <w:rFonts w:ascii="Georgia" w:hAnsi="Georgia"/>
          <w:sz w:val="32"/>
          <w:szCs w:val="32"/>
        </w:rPr>
      </w:pPr>
    </w:p>
    <w:p w:rsidR="003A131B" w:rsidRPr="00AE5909" w:rsidRDefault="00AE5909" w:rsidP="00AE5909">
      <w:pPr>
        <w:pStyle w:val="a3"/>
        <w:numPr>
          <w:ilvl w:val="0"/>
          <w:numId w:val="2"/>
        </w:num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AE5909">
        <w:rPr>
          <w:rFonts w:ascii="Georgia" w:hAnsi="Georgia"/>
          <w:sz w:val="32"/>
          <w:szCs w:val="32"/>
          <w:u w:val="single"/>
        </w:rPr>
        <w:t>«НАЗОВИ ДЕТЕНЫШЕЙ»</w:t>
      </w:r>
    </w:p>
    <w:p w:rsidR="003A131B" w:rsidRPr="003A131B" w:rsidRDefault="00B24114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 xml:space="preserve">обогащать словарный запас, использовать в речи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существительные во множественном числе;</w:t>
      </w:r>
    </w:p>
    <w:p w:rsidR="003A131B" w:rsidRPr="003A131B" w:rsidRDefault="00B24114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 xml:space="preserve">Например: кошки – котята, собаки – щенки, свиньи –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поросята и т. д.</w:t>
      </w:r>
    </w:p>
    <w:p w:rsidR="00F80052" w:rsidRDefault="00F80052" w:rsidP="00F80052">
      <w:pPr>
        <w:spacing w:after="0" w:line="240" w:lineRule="auto"/>
        <w:ind w:left="1115"/>
        <w:rPr>
          <w:rFonts w:ascii="Georgia" w:hAnsi="Georgia"/>
          <w:sz w:val="32"/>
          <w:szCs w:val="32"/>
          <w:u w:val="single"/>
        </w:rPr>
      </w:pPr>
    </w:p>
    <w:p w:rsidR="00AE5909" w:rsidRDefault="00AE5909" w:rsidP="00F80052">
      <w:pPr>
        <w:spacing w:after="0" w:line="240" w:lineRule="auto"/>
        <w:ind w:left="1115"/>
        <w:rPr>
          <w:rFonts w:ascii="Georgia" w:hAnsi="Georgia"/>
          <w:sz w:val="32"/>
          <w:szCs w:val="32"/>
          <w:u w:val="single"/>
        </w:rPr>
      </w:pPr>
    </w:p>
    <w:p w:rsidR="00AE5909" w:rsidRDefault="00AE5909" w:rsidP="00F80052">
      <w:pPr>
        <w:spacing w:after="0" w:line="240" w:lineRule="auto"/>
        <w:ind w:left="1115"/>
        <w:rPr>
          <w:rFonts w:ascii="Georgia" w:hAnsi="Georgia"/>
          <w:sz w:val="32"/>
          <w:szCs w:val="32"/>
          <w:u w:val="single"/>
        </w:rPr>
      </w:pPr>
    </w:p>
    <w:p w:rsidR="00AE5909" w:rsidRDefault="00AE5909" w:rsidP="00F80052">
      <w:pPr>
        <w:spacing w:after="0" w:line="240" w:lineRule="auto"/>
        <w:ind w:left="1115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3A131B" w:rsidP="003A131B">
      <w:pPr>
        <w:numPr>
          <w:ilvl w:val="0"/>
          <w:numId w:val="2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>«ПРОДОЛЖИ ПРЕДЛОЖЕНИЯ»</w:t>
      </w:r>
    </w:p>
    <w:p w:rsidR="003A131B" w:rsidRPr="003A131B" w:rsidRDefault="00306AAF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>развивать наблюдательность, связную речь;</w:t>
      </w:r>
    </w:p>
    <w:p w:rsidR="003A131B" w:rsidRPr="003A131B" w:rsidRDefault="00306AAF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Например: Зимой люди ходят в…( шапках, шубах…)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Зима приносит…(снегопады, морозы…)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Я люблю кататься летом на…(велосипеде, самокате…)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Мы пошли в лес за опятами, маслятами…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Грибы можно сорвать, почистить…</w:t>
      </w:r>
    </w:p>
    <w:p w:rsidR="00F80052" w:rsidRDefault="00F80052" w:rsidP="00F80052">
      <w:pPr>
        <w:spacing w:after="0" w:line="240" w:lineRule="auto"/>
        <w:ind w:left="1115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AE5909" w:rsidP="003A131B">
      <w:pPr>
        <w:numPr>
          <w:ilvl w:val="0"/>
          <w:numId w:val="2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  <w:u w:val="single"/>
        </w:rPr>
        <w:t>«ЧЕМ И ЧТО МЫ ДЕЛАЕМ?»</w:t>
      </w:r>
    </w:p>
    <w:p w:rsidR="003A131B" w:rsidRPr="003A131B" w:rsidRDefault="00306AAF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 xml:space="preserve">расширять представление о строении человека,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функциях его органов;</w:t>
      </w:r>
    </w:p>
    <w:p w:rsidR="003A131B" w:rsidRPr="003A131B" w:rsidRDefault="00306AAF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 xml:space="preserve">Например: смотрим – глазами, слушаем – ушами,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хлопаем -… и т д</w:t>
      </w:r>
    </w:p>
    <w:p w:rsidR="00F80052" w:rsidRDefault="00F80052" w:rsidP="00F80052">
      <w:pPr>
        <w:spacing w:after="0" w:line="240" w:lineRule="auto"/>
        <w:ind w:left="1115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3A131B" w:rsidP="003A131B">
      <w:pPr>
        <w:numPr>
          <w:ilvl w:val="0"/>
          <w:numId w:val="2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>«НАЗОВИ ОДНИМ СЛОВОМ МАШИНУ КОТОРАЯ:»</w:t>
      </w:r>
    </w:p>
    <w:p w:rsidR="003A131B" w:rsidRPr="003A131B" w:rsidRDefault="007D2CA3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 xml:space="preserve">пополнять и активизировать словарь расширять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представления о предметах;</w:t>
      </w:r>
    </w:p>
    <w:p w:rsidR="003A131B" w:rsidRPr="003A131B" w:rsidRDefault="007D2CA3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Например: возит молоко – молоковоз, мешает бетон -</w:t>
      </w:r>
      <w:r>
        <w:rPr>
          <w:rFonts w:ascii="Georgia" w:hAnsi="Georgia"/>
          <w:sz w:val="32"/>
          <w:szCs w:val="32"/>
        </w:rPr>
        <w:t>…,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возит воду-…</w:t>
      </w:r>
    </w:p>
    <w:p w:rsidR="00F80052" w:rsidRDefault="00F80052" w:rsidP="00F80052">
      <w:pPr>
        <w:spacing w:after="0" w:line="240" w:lineRule="auto"/>
        <w:ind w:left="1115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3A131B" w:rsidP="003A131B">
      <w:pPr>
        <w:numPr>
          <w:ilvl w:val="0"/>
          <w:numId w:val="2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>«КТО ЕСТЬ КТО?»</w:t>
      </w:r>
    </w:p>
    <w:p w:rsidR="003A131B" w:rsidRPr="003A131B" w:rsidRDefault="00AA23F0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>закреплять представления о профессиях;</w:t>
      </w:r>
    </w:p>
    <w:p w:rsidR="003A131B" w:rsidRPr="003A131B" w:rsidRDefault="00AA23F0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Например: машинист – это тот, кто…,</w:t>
      </w:r>
      <w:r>
        <w:rPr>
          <w:rFonts w:ascii="Georgia" w:hAnsi="Georgia"/>
          <w:sz w:val="32"/>
          <w:szCs w:val="32"/>
        </w:rPr>
        <w:t xml:space="preserve"> </w:t>
      </w:r>
      <w:r w:rsidR="003A131B" w:rsidRPr="003A131B">
        <w:rPr>
          <w:rFonts w:ascii="Georgia" w:hAnsi="Georgia"/>
          <w:sz w:val="32"/>
          <w:szCs w:val="32"/>
        </w:rPr>
        <w:t xml:space="preserve">шофер- это…,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летчик-это…</w:t>
      </w:r>
    </w:p>
    <w:p w:rsidR="003A131B" w:rsidRPr="003A131B" w:rsidRDefault="003A131B" w:rsidP="003A131B">
      <w:pPr>
        <w:spacing w:after="0" w:line="240" w:lineRule="auto"/>
        <w:ind w:left="765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3A131B" w:rsidP="003A131B">
      <w:pPr>
        <w:numPr>
          <w:ilvl w:val="0"/>
          <w:numId w:val="2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>«НАЗОВИ ЛАСКОВО ИМЯ»</w:t>
      </w:r>
    </w:p>
    <w:p w:rsidR="003A131B" w:rsidRPr="003A131B" w:rsidRDefault="0089403A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 xml:space="preserve">обогащать лексику, воспитывать уважение к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взрослым и детям;</w:t>
      </w:r>
    </w:p>
    <w:p w:rsidR="003A131B" w:rsidRPr="003A131B" w:rsidRDefault="0089403A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Например: Анна, Аня- Анечка, Анюта, Аннушка.</w:t>
      </w:r>
    </w:p>
    <w:p w:rsidR="003A131B" w:rsidRPr="003A131B" w:rsidRDefault="003A131B" w:rsidP="003A131B">
      <w:pPr>
        <w:spacing w:after="0" w:line="240" w:lineRule="auto"/>
        <w:rPr>
          <w:rFonts w:ascii="Georgia" w:hAnsi="Georgia"/>
          <w:sz w:val="32"/>
          <w:szCs w:val="32"/>
        </w:rPr>
      </w:pPr>
      <w:r w:rsidRPr="003A131B">
        <w:rPr>
          <w:rFonts w:ascii="Georgia" w:hAnsi="Georgia"/>
          <w:sz w:val="32"/>
          <w:szCs w:val="32"/>
        </w:rPr>
        <w:t xml:space="preserve">         Елена, Лена -…</w:t>
      </w:r>
    </w:p>
    <w:p w:rsidR="00F80052" w:rsidRDefault="00F80052" w:rsidP="00F80052">
      <w:pPr>
        <w:spacing w:after="0" w:line="240" w:lineRule="auto"/>
        <w:ind w:left="1115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3A131B" w:rsidP="003A131B">
      <w:pPr>
        <w:numPr>
          <w:ilvl w:val="0"/>
          <w:numId w:val="2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>«КОГО ВЫВОДЯТ ПТИЦЫ?»</w:t>
      </w:r>
    </w:p>
    <w:p w:rsidR="003A131B" w:rsidRPr="003A131B" w:rsidRDefault="0089403A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 xml:space="preserve">использовать в речи уменьшительно-ласкательные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слова во</w:t>
      </w:r>
      <w:r>
        <w:rPr>
          <w:rFonts w:ascii="Georgia" w:hAnsi="Georgia"/>
          <w:sz w:val="32"/>
          <w:szCs w:val="32"/>
        </w:rPr>
        <w:t xml:space="preserve"> множественном числе род.падеже</w:t>
      </w:r>
      <w:r w:rsidR="003A131B" w:rsidRPr="003A131B">
        <w:rPr>
          <w:rFonts w:ascii="Georgia" w:hAnsi="Georgia"/>
          <w:sz w:val="32"/>
          <w:szCs w:val="32"/>
        </w:rPr>
        <w:t>;</w:t>
      </w:r>
    </w:p>
    <w:p w:rsidR="003A131B" w:rsidRPr="003A131B" w:rsidRDefault="0089403A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Например: журавли –журавлят, грачи -…</w:t>
      </w:r>
    </w:p>
    <w:p w:rsidR="00F80052" w:rsidRDefault="00F80052" w:rsidP="00F80052">
      <w:pPr>
        <w:spacing w:after="0" w:line="240" w:lineRule="auto"/>
        <w:ind w:left="1115"/>
        <w:rPr>
          <w:rFonts w:ascii="Georgia" w:hAnsi="Georgia"/>
          <w:sz w:val="32"/>
          <w:szCs w:val="32"/>
          <w:u w:val="single"/>
        </w:rPr>
      </w:pPr>
    </w:p>
    <w:p w:rsidR="00AE5909" w:rsidRDefault="00AE5909" w:rsidP="00F80052">
      <w:pPr>
        <w:spacing w:after="0" w:line="240" w:lineRule="auto"/>
        <w:ind w:left="1115"/>
        <w:rPr>
          <w:rFonts w:ascii="Georgia" w:hAnsi="Georgia"/>
          <w:sz w:val="32"/>
          <w:szCs w:val="32"/>
          <w:u w:val="single"/>
        </w:rPr>
      </w:pPr>
    </w:p>
    <w:p w:rsidR="00AE5909" w:rsidRDefault="00AE5909" w:rsidP="00F80052">
      <w:pPr>
        <w:spacing w:after="0" w:line="240" w:lineRule="auto"/>
        <w:ind w:left="1115"/>
        <w:rPr>
          <w:rFonts w:ascii="Georgia" w:hAnsi="Georgia"/>
          <w:sz w:val="32"/>
          <w:szCs w:val="32"/>
          <w:u w:val="single"/>
        </w:rPr>
      </w:pPr>
    </w:p>
    <w:p w:rsidR="00AE5909" w:rsidRDefault="00AE5909" w:rsidP="00F80052">
      <w:pPr>
        <w:spacing w:after="0" w:line="240" w:lineRule="auto"/>
        <w:ind w:left="1115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3A131B" w:rsidP="003A131B">
      <w:pPr>
        <w:numPr>
          <w:ilvl w:val="0"/>
          <w:numId w:val="2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>«ПОДБЕРИ НУЖНОЕ СЛОВО»</w:t>
      </w:r>
    </w:p>
    <w:p w:rsidR="003A131B" w:rsidRPr="003A131B" w:rsidRDefault="0089403A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 xml:space="preserve">активно использовать в речи прилагательные с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существительными;</w:t>
      </w:r>
    </w:p>
    <w:p w:rsidR="003A131B" w:rsidRPr="003A131B" w:rsidRDefault="0089403A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Например: городской –</w:t>
      </w:r>
      <w:r>
        <w:rPr>
          <w:rFonts w:ascii="Georgia" w:hAnsi="Georgia"/>
          <w:sz w:val="32"/>
          <w:szCs w:val="32"/>
        </w:rPr>
        <w:t xml:space="preserve"> </w:t>
      </w:r>
      <w:r w:rsidR="003A131B" w:rsidRPr="003A131B">
        <w:rPr>
          <w:rFonts w:ascii="Georgia" w:hAnsi="Georgia"/>
          <w:sz w:val="32"/>
          <w:szCs w:val="32"/>
        </w:rPr>
        <w:t>сквер, городская – (улица)…</w:t>
      </w:r>
    </w:p>
    <w:p w:rsidR="00F80052" w:rsidRDefault="00F80052" w:rsidP="00F80052">
      <w:pPr>
        <w:spacing w:after="0" w:line="240" w:lineRule="auto"/>
        <w:ind w:left="1115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3A131B" w:rsidP="003A131B">
      <w:pPr>
        <w:numPr>
          <w:ilvl w:val="0"/>
          <w:numId w:val="2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>«УГАДАЙ, ЧТО ЭТО?»</w:t>
      </w:r>
    </w:p>
    <w:p w:rsidR="003A131B" w:rsidRPr="003A131B" w:rsidRDefault="0089403A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>расширять кругозор, закреплять лексику;</w:t>
      </w:r>
    </w:p>
    <w:p w:rsidR="003A131B" w:rsidRPr="003A131B" w:rsidRDefault="0089403A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Например: большое, горячее, желтое (солнце)</w:t>
      </w:r>
    </w:p>
    <w:p w:rsidR="00F80052" w:rsidRPr="00F80052" w:rsidRDefault="00F80052" w:rsidP="00F80052">
      <w:pPr>
        <w:spacing w:after="0" w:line="240" w:lineRule="auto"/>
        <w:ind w:left="1115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3A131B" w:rsidP="003A131B">
      <w:pPr>
        <w:numPr>
          <w:ilvl w:val="0"/>
          <w:numId w:val="2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</w:rPr>
        <w:t xml:space="preserve"> </w:t>
      </w:r>
      <w:r w:rsidRPr="003A131B">
        <w:rPr>
          <w:rFonts w:ascii="Georgia" w:hAnsi="Georgia"/>
          <w:sz w:val="32"/>
          <w:szCs w:val="32"/>
          <w:u w:val="single"/>
        </w:rPr>
        <w:t>«СКАЖИ, ЧТО НЕПРАВИЛЬНО?»</w:t>
      </w:r>
    </w:p>
    <w:p w:rsidR="003A131B" w:rsidRPr="003A131B" w:rsidRDefault="0089403A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>развивать внимание, наблюдательность;</w:t>
      </w:r>
    </w:p>
    <w:p w:rsidR="003A131B" w:rsidRPr="003A131B" w:rsidRDefault="0089403A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Например: машина</w:t>
      </w:r>
      <w:r>
        <w:rPr>
          <w:rFonts w:ascii="Georgia" w:hAnsi="Georgia"/>
          <w:sz w:val="32"/>
          <w:szCs w:val="32"/>
        </w:rPr>
        <w:t xml:space="preserve"> </w:t>
      </w:r>
      <w:r w:rsidR="003A131B" w:rsidRPr="003A131B">
        <w:rPr>
          <w:rFonts w:ascii="Georgia" w:hAnsi="Georgia"/>
          <w:sz w:val="32"/>
          <w:szCs w:val="32"/>
        </w:rPr>
        <w:t>- большая, красивая, пушистая</w:t>
      </w:r>
    </w:p>
    <w:p w:rsidR="00F80052" w:rsidRDefault="00F80052" w:rsidP="00F80052">
      <w:pPr>
        <w:spacing w:after="0" w:line="240" w:lineRule="auto"/>
        <w:ind w:left="1115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3A131B" w:rsidP="003A131B">
      <w:pPr>
        <w:numPr>
          <w:ilvl w:val="0"/>
          <w:numId w:val="2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>«СОЧИНЯЕМ СКАЗКУ»</w:t>
      </w:r>
    </w:p>
    <w:p w:rsidR="003A131B" w:rsidRPr="003A131B" w:rsidRDefault="0089403A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>развива</w:t>
      </w:r>
      <w:r>
        <w:rPr>
          <w:rFonts w:ascii="Georgia" w:hAnsi="Georgia"/>
          <w:sz w:val="32"/>
          <w:szCs w:val="32"/>
        </w:rPr>
        <w:t>ть</w:t>
      </w:r>
      <w:r w:rsidR="003A131B" w:rsidRPr="003A131B">
        <w:rPr>
          <w:rFonts w:ascii="Georgia" w:hAnsi="Georgia"/>
          <w:sz w:val="32"/>
          <w:szCs w:val="32"/>
        </w:rPr>
        <w:t xml:space="preserve"> творческую фантазию, связную речь;</w:t>
      </w:r>
    </w:p>
    <w:p w:rsidR="00F80052" w:rsidRDefault="00F80052" w:rsidP="00F80052">
      <w:pPr>
        <w:spacing w:after="0" w:line="240" w:lineRule="auto"/>
        <w:ind w:left="1115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3A131B" w:rsidP="003A131B">
      <w:pPr>
        <w:numPr>
          <w:ilvl w:val="0"/>
          <w:numId w:val="2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 w:rsidRPr="003A131B">
        <w:rPr>
          <w:rFonts w:ascii="Georgia" w:hAnsi="Georgia"/>
          <w:sz w:val="32"/>
          <w:szCs w:val="32"/>
          <w:u w:val="single"/>
        </w:rPr>
        <w:t>«ЗАГАДКИ, ЧИСТОГОВОРКИ, СКОРОГОВОРКИ»</w:t>
      </w:r>
    </w:p>
    <w:p w:rsidR="003A131B" w:rsidRPr="003A131B" w:rsidRDefault="0089403A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 xml:space="preserve">развивать логическое мышление, звуковую </w:t>
      </w: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</w:rPr>
        <w:t>культуру речи;</w:t>
      </w:r>
    </w:p>
    <w:p w:rsidR="00F80052" w:rsidRDefault="00F80052" w:rsidP="00F80052">
      <w:pPr>
        <w:spacing w:after="0" w:line="240" w:lineRule="auto"/>
        <w:ind w:left="1115"/>
        <w:rPr>
          <w:rFonts w:ascii="Georgia" w:hAnsi="Georgia"/>
          <w:sz w:val="32"/>
          <w:szCs w:val="32"/>
          <w:u w:val="single"/>
        </w:rPr>
      </w:pPr>
    </w:p>
    <w:p w:rsidR="003A131B" w:rsidRPr="003A131B" w:rsidRDefault="00AE5909" w:rsidP="003A131B">
      <w:pPr>
        <w:numPr>
          <w:ilvl w:val="0"/>
          <w:numId w:val="2"/>
        </w:numPr>
        <w:spacing w:after="0" w:line="240" w:lineRule="auto"/>
        <w:rPr>
          <w:rFonts w:ascii="Georgia" w:hAnsi="Georgia"/>
          <w:sz w:val="32"/>
          <w:szCs w:val="32"/>
          <w:u w:val="single"/>
        </w:rPr>
      </w:pPr>
      <w:r>
        <w:rPr>
          <w:rFonts w:ascii="Georgia" w:hAnsi="Georgia"/>
          <w:sz w:val="32"/>
          <w:szCs w:val="32"/>
        </w:rPr>
        <w:tab/>
      </w:r>
      <w:r w:rsidR="003A131B" w:rsidRPr="003A131B">
        <w:rPr>
          <w:rFonts w:ascii="Georgia" w:hAnsi="Georgia"/>
          <w:sz w:val="32"/>
          <w:szCs w:val="32"/>
          <w:u w:val="single"/>
        </w:rPr>
        <w:t>«ПОВТОРЕНИЕ СТИХОВ»</w:t>
      </w:r>
    </w:p>
    <w:p w:rsidR="003A131B" w:rsidRPr="003A131B" w:rsidRDefault="00155BAB" w:rsidP="003A131B">
      <w:pPr>
        <w:spacing w:after="0" w:line="240" w:lineRule="auto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ab/>
        <w:t xml:space="preserve">Цель: </w:t>
      </w:r>
      <w:r w:rsidR="003A131B" w:rsidRPr="003A131B">
        <w:rPr>
          <w:rFonts w:ascii="Georgia" w:hAnsi="Georgia"/>
          <w:sz w:val="32"/>
          <w:szCs w:val="32"/>
        </w:rPr>
        <w:t>развивать память</w:t>
      </w:r>
      <w:r>
        <w:rPr>
          <w:rFonts w:ascii="Georgia" w:hAnsi="Georgia"/>
          <w:sz w:val="32"/>
          <w:szCs w:val="32"/>
        </w:rPr>
        <w:t>, выразительную речь</w:t>
      </w:r>
      <w:r w:rsidR="003A131B" w:rsidRPr="003A131B">
        <w:rPr>
          <w:rFonts w:ascii="Georgia" w:hAnsi="Georgia"/>
          <w:sz w:val="32"/>
          <w:szCs w:val="32"/>
        </w:rPr>
        <w:t>.</w:t>
      </w:r>
    </w:p>
    <w:p w:rsidR="006A7429" w:rsidRPr="003A131B" w:rsidRDefault="006A7429">
      <w:pPr>
        <w:rPr>
          <w:rFonts w:ascii="Georgia" w:hAnsi="Georgia"/>
        </w:rPr>
      </w:pPr>
    </w:p>
    <w:sectPr w:rsidR="006A7429" w:rsidRPr="003A131B" w:rsidSect="00E01148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51E5F"/>
    <w:multiLevelType w:val="hybridMultilevel"/>
    <w:tmpl w:val="58A892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dstrike w:val="0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933446"/>
    <w:multiLevelType w:val="multilevel"/>
    <w:tmpl w:val="55FE6892"/>
    <w:lvl w:ilvl="0">
      <w:start w:val="13"/>
      <w:numFmt w:val="decimal"/>
      <w:lvlText w:val="%1."/>
      <w:lvlJc w:val="left"/>
      <w:pPr>
        <w:ind w:left="1823" w:hanging="40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581"/>
        </w:tabs>
        <w:ind w:left="1581" w:hanging="360"/>
      </w:pPr>
    </w:lvl>
    <w:lvl w:ilvl="2">
      <w:start w:val="1"/>
      <w:numFmt w:val="decimal"/>
      <w:lvlText w:val="%3."/>
      <w:lvlJc w:val="left"/>
      <w:pPr>
        <w:tabs>
          <w:tab w:val="num" w:pos="2301"/>
        </w:tabs>
        <w:ind w:left="2301" w:hanging="360"/>
      </w:p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</w:lvl>
    <w:lvl w:ilvl="5">
      <w:start w:val="1"/>
      <w:numFmt w:val="decimal"/>
      <w:lvlText w:val="%6."/>
      <w:lvlJc w:val="left"/>
      <w:pPr>
        <w:tabs>
          <w:tab w:val="num" w:pos="4461"/>
        </w:tabs>
        <w:ind w:left="4461" w:hanging="360"/>
      </w:pPr>
    </w:lvl>
    <w:lvl w:ilvl="6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</w:lvl>
  </w:abstractNum>
  <w:abstractNum w:abstractNumId="2" w15:restartNumberingAfterBreak="0">
    <w:nsid w:val="57966057"/>
    <w:multiLevelType w:val="hybridMultilevel"/>
    <w:tmpl w:val="55FE6892"/>
    <w:lvl w:ilvl="0" w:tplc="769CD70C">
      <w:start w:val="13"/>
      <w:numFmt w:val="decimal"/>
      <w:lvlText w:val="%1."/>
      <w:lvlJc w:val="left"/>
      <w:pPr>
        <w:ind w:left="1823" w:hanging="4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581"/>
        </w:tabs>
        <w:ind w:left="158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1"/>
        </w:tabs>
        <w:ind w:left="230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1"/>
        </w:tabs>
        <w:ind w:left="446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3A131B"/>
    <w:rsid w:val="00022017"/>
    <w:rsid w:val="00155BAB"/>
    <w:rsid w:val="002E3A65"/>
    <w:rsid w:val="00306AAF"/>
    <w:rsid w:val="003A131B"/>
    <w:rsid w:val="006A7429"/>
    <w:rsid w:val="007268CB"/>
    <w:rsid w:val="007666E0"/>
    <w:rsid w:val="007D2CA3"/>
    <w:rsid w:val="0089403A"/>
    <w:rsid w:val="00950250"/>
    <w:rsid w:val="00985B4D"/>
    <w:rsid w:val="00A418A2"/>
    <w:rsid w:val="00AA23F0"/>
    <w:rsid w:val="00AE5909"/>
    <w:rsid w:val="00B24114"/>
    <w:rsid w:val="00D0119C"/>
    <w:rsid w:val="00DB654A"/>
    <w:rsid w:val="00E01148"/>
    <w:rsid w:val="00E93953"/>
    <w:rsid w:val="00EF1FF0"/>
    <w:rsid w:val="00F32AF8"/>
    <w:rsid w:val="00F80052"/>
    <w:rsid w:val="00F86C73"/>
    <w:rsid w:val="00FC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FADA5"/>
  <w15:docId w15:val="{90003DD1-5462-46BE-BD6A-745B932D2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131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C0E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C0E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07F09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C0E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F07F09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EFA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0EFA"/>
    <w:rPr>
      <w:rFonts w:asciiTheme="majorHAnsi" w:eastAsiaTheme="majorEastAsia" w:hAnsiTheme="majorHAnsi" w:cstheme="majorBidi"/>
      <w:b/>
      <w:bCs/>
      <w:color w:val="F07F09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EFA"/>
    <w:rPr>
      <w:rFonts w:asciiTheme="majorHAnsi" w:eastAsiaTheme="majorEastAsia" w:hAnsiTheme="majorHAnsi" w:cstheme="majorBidi"/>
      <w:b/>
      <w:bCs/>
      <w:color w:val="F07F09" w:themeColor="accent1"/>
      <w:lang w:eastAsia="ru-RU"/>
    </w:rPr>
  </w:style>
  <w:style w:type="paragraph" w:styleId="a3">
    <w:name w:val="List Paragraph"/>
    <w:basedOn w:val="a"/>
    <w:uiPriority w:val="34"/>
    <w:qFormat/>
    <w:rsid w:val="00AE59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Аспект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758</Words>
  <Characters>4323</Characters>
  <Application>Microsoft Office Word</Application>
  <DocSecurity>0</DocSecurity>
  <Lines>36</Lines>
  <Paragraphs>10</Paragraphs>
  <ScaleCrop>false</ScaleCrop>
  <Company>Your Company Name</Company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Пользователь</cp:lastModifiedBy>
  <cp:revision>23</cp:revision>
  <dcterms:created xsi:type="dcterms:W3CDTF">2015-04-24T12:34:00Z</dcterms:created>
  <dcterms:modified xsi:type="dcterms:W3CDTF">2020-11-23T12:16:00Z</dcterms:modified>
</cp:coreProperties>
</file>