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3A3" w:rsidRPr="00EE20D6" w:rsidRDefault="003C0D03" w:rsidP="005E0307">
      <w:pPr>
        <w:pStyle w:val="a3"/>
        <w:spacing w:after="0" w:afterAutospacing="0"/>
        <w:jc w:val="center"/>
        <w:rPr>
          <w:sz w:val="20"/>
          <w:szCs w:val="20"/>
        </w:rPr>
      </w:pPr>
      <w:r w:rsidRPr="00EE20D6">
        <w:rPr>
          <w:sz w:val="20"/>
          <w:szCs w:val="20"/>
        </w:rPr>
        <w:t>М</w:t>
      </w:r>
      <w:r w:rsidR="002176E5" w:rsidRPr="00EE20D6">
        <w:rPr>
          <w:sz w:val="20"/>
          <w:szCs w:val="20"/>
        </w:rPr>
        <w:t>А</w:t>
      </w:r>
      <w:r w:rsidRPr="00EE20D6">
        <w:rPr>
          <w:sz w:val="20"/>
          <w:szCs w:val="20"/>
        </w:rPr>
        <w:t>ДОУ №</w:t>
      </w:r>
      <w:r w:rsidR="002176E5" w:rsidRPr="00EE20D6">
        <w:rPr>
          <w:sz w:val="20"/>
          <w:szCs w:val="20"/>
        </w:rPr>
        <w:t>46/2</w:t>
      </w:r>
    </w:p>
    <w:p w:rsidR="003C0D03" w:rsidRPr="00EE20D6" w:rsidRDefault="003C0D03" w:rsidP="005E0307">
      <w:pPr>
        <w:pStyle w:val="a3"/>
        <w:spacing w:before="0" w:beforeAutospacing="0" w:after="0" w:afterAutospacing="0"/>
        <w:jc w:val="center"/>
        <w:rPr>
          <w:rFonts w:ascii="Century Schoolbook" w:hAnsi="Century Schoolbook" w:cs="Aharoni"/>
          <w:sz w:val="27"/>
          <w:szCs w:val="27"/>
        </w:rPr>
      </w:pPr>
    </w:p>
    <w:p w:rsidR="003C0D03" w:rsidRPr="00EE20D6" w:rsidRDefault="003C0D03" w:rsidP="005E0307">
      <w:pPr>
        <w:pStyle w:val="a3"/>
        <w:spacing w:after="0" w:afterAutospacing="0"/>
        <w:rPr>
          <w:rFonts w:ascii="Century Schoolbook" w:hAnsi="Century Schoolbook" w:cs="Aharoni"/>
        </w:rPr>
      </w:pPr>
    </w:p>
    <w:p w:rsidR="00AA73A3" w:rsidRPr="00EE20D6" w:rsidRDefault="00AA73A3" w:rsidP="005E0307">
      <w:pPr>
        <w:pStyle w:val="a3"/>
        <w:spacing w:before="0" w:beforeAutospacing="0" w:after="0" w:afterAutospacing="0"/>
        <w:jc w:val="center"/>
        <w:rPr>
          <w:rFonts w:ascii="Century Schoolbook" w:hAnsi="Century Schoolbook" w:cs="Aharoni"/>
          <w:b/>
          <w:bCs/>
          <w:i/>
          <w:iCs/>
          <w:sz w:val="40"/>
          <w:szCs w:val="40"/>
        </w:rPr>
      </w:pPr>
      <w:r w:rsidRPr="00EE20D6">
        <w:rPr>
          <w:rFonts w:ascii="Century Schoolbook" w:hAnsi="Century Schoolbook" w:cs="Aharoni"/>
          <w:b/>
          <w:bCs/>
          <w:i/>
          <w:iCs/>
          <w:sz w:val="40"/>
          <w:szCs w:val="40"/>
        </w:rPr>
        <w:t xml:space="preserve">Игры и упражнения </w:t>
      </w:r>
    </w:p>
    <w:p w:rsidR="00AA73A3" w:rsidRPr="00EE20D6" w:rsidRDefault="00AA73A3" w:rsidP="005E0307">
      <w:pPr>
        <w:pStyle w:val="a3"/>
        <w:spacing w:before="0" w:beforeAutospacing="0" w:after="0" w:afterAutospacing="0"/>
        <w:jc w:val="center"/>
        <w:rPr>
          <w:rFonts w:ascii="Century Schoolbook" w:hAnsi="Century Schoolbook" w:cs="Aharoni"/>
          <w:sz w:val="40"/>
          <w:szCs w:val="40"/>
        </w:rPr>
      </w:pPr>
      <w:r w:rsidRPr="00EE20D6">
        <w:rPr>
          <w:rFonts w:ascii="Century Schoolbook" w:hAnsi="Century Schoolbook" w:cs="Aharoni"/>
          <w:b/>
          <w:bCs/>
          <w:i/>
          <w:iCs/>
          <w:sz w:val="40"/>
          <w:szCs w:val="40"/>
        </w:rPr>
        <w:t>на развитие артикуляционной и мелкой моторики</w:t>
      </w:r>
    </w:p>
    <w:p w:rsidR="00AA73A3" w:rsidRPr="00EE20D6" w:rsidRDefault="00AA73A3" w:rsidP="005E0307">
      <w:pPr>
        <w:pStyle w:val="a3"/>
        <w:spacing w:after="0" w:afterAutospacing="0"/>
        <w:jc w:val="center"/>
      </w:pPr>
      <w:r w:rsidRPr="00EE20D6">
        <w:rPr>
          <w:noProof/>
        </w:rPr>
        <w:drawing>
          <wp:inline distT="0" distB="0" distL="0" distR="0">
            <wp:extent cx="2179962" cy="2209800"/>
            <wp:effectExtent l="76200" t="76200" r="48895" b="57150"/>
            <wp:docPr id="8" name="Рисунок 5" descr="http://www.dytyna.info/img/gallery/4986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dytyna.info/img/gallery/4986_bi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211081"/>
                    </a:xfrm>
                    <a:prstGeom prst="roundRect">
                      <a:avLst/>
                    </a:prstGeom>
                    <a:noFill/>
                    <a:ln w="762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73A3" w:rsidRPr="00EE20D6" w:rsidRDefault="00AA73A3" w:rsidP="005E0307">
      <w:pPr>
        <w:pStyle w:val="a3"/>
        <w:spacing w:after="0" w:afterAutospacing="0"/>
      </w:pPr>
    </w:p>
    <w:p w:rsidR="002176E5" w:rsidRPr="00EE20D6" w:rsidRDefault="002176E5" w:rsidP="002176E5">
      <w:pPr>
        <w:pStyle w:val="a3"/>
        <w:spacing w:before="0" w:beforeAutospacing="0" w:after="0" w:afterAutospacing="0"/>
        <w:jc w:val="right"/>
      </w:pPr>
      <w:r w:rsidRPr="00EE20D6">
        <w:t>Составител</w:t>
      </w:r>
      <w:r w:rsidR="00EE20D6" w:rsidRPr="00EE20D6">
        <w:t>ь</w:t>
      </w:r>
      <w:proofErr w:type="gramStart"/>
      <w:r w:rsidR="00EE20D6" w:rsidRPr="00EE20D6">
        <w:t>:</w:t>
      </w:r>
      <w:r w:rsidRPr="00EE20D6">
        <w:t xml:space="preserve">: </w:t>
      </w:r>
      <w:proofErr w:type="gramEnd"/>
    </w:p>
    <w:p w:rsidR="003C0D03" w:rsidRPr="00EE20D6" w:rsidRDefault="002176E5" w:rsidP="002176E5">
      <w:pPr>
        <w:pStyle w:val="a3"/>
        <w:spacing w:before="0" w:beforeAutospacing="0" w:after="0" w:afterAutospacing="0"/>
        <w:jc w:val="right"/>
      </w:pPr>
      <w:r w:rsidRPr="00EE20D6">
        <w:t>учитель-логопед: Федосеева А.Р.,</w:t>
      </w:r>
    </w:p>
    <w:p w:rsidR="002176E5" w:rsidRPr="00EE20D6" w:rsidRDefault="002176E5" w:rsidP="005E0307">
      <w:pPr>
        <w:pStyle w:val="a3"/>
        <w:spacing w:after="0" w:afterAutospacing="0"/>
        <w:jc w:val="center"/>
      </w:pPr>
    </w:p>
    <w:p w:rsidR="00EE20D6" w:rsidRPr="00EE20D6" w:rsidRDefault="00EE20D6" w:rsidP="005E0307">
      <w:pPr>
        <w:pStyle w:val="a3"/>
        <w:spacing w:after="0" w:afterAutospacing="0"/>
        <w:jc w:val="center"/>
      </w:pPr>
    </w:p>
    <w:p w:rsidR="002176E5" w:rsidRPr="00EE20D6" w:rsidRDefault="002176E5" w:rsidP="005E0307">
      <w:pPr>
        <w:pStyle w:val="a3"/>
        <w:spacing w:after="0" w:afterAutospacing="0"/>
        <w:jc w:val="center"/>
      </w:pPr>
    </w:p>
    <w:p w:rsidR="00AA73A3" w:rsidRPr="00EE20D6" w:rsidRDefault="002176E5" w:rsidP="005E0307">
      <w:pPr>
        <w:pStyle w:val="a3"/>
        <w:spacing w:after="0" w:afterAutospacing="0"/>
        <w:jc w:val="center"/>
      </w:pPr>
      <w:r w:rsidRPr="00EE20D6">
        <w:t xml:space="preserve">Ревда </w:t>
      </w:r>
      <w:r w:rsidR="003C0D03" w:rsidRPr="00EE20D6">
        <w:t>20</w:t>
      </w:r>
      <w:r w:rsidR="00EE20D6" w:rsidRPr="00EE20D6">
        <w:t>21</w:t>
      </w:r>
    </w:p>
    <w:p w:rsidR="00AA73A3" w:rsidRPr="00EE20D6" w:rsidRDefault="00AA73A3" w:rsidP="00EE20D6">
      <w:pPr>
        <w:pStyle w:val="a3"/>
        <w:spacing w:before="0" w:beforeAutospacing="0" w:after="0" w:afterAutospacing="0" w:line="312" w:lineRule="atLeast"/>
        <w:jc w:val="center"/>
        <w:rPr>
          <w:b/>
          <w:sz w:val="26"/>
          <w:szCs w:val="26"/>
        </w:rPr>
      </w:pPr>
      <w:r w:rsidRPr="00EE20D6">
        <w:rPr>
          <w:b/>
          <w:sz w:val="26"/>
          <w:szCs w:val="26"/>
        </w:rPr>
        <w:lastRenderedPageBreak/>
        <w:t>Дорогие родители!</w:t>
      </w:r>
    </w:p>
    <w:p w:rsidR="00AA73A3" w:rsidRPr="00EE20D6" w:rsidRDefault="00AA73A3" w:rsidP="005E0307">
      <w:pPr>
        <w:pStyle w:val="a3"/>
        <w:spacing w:before="0" w:beforeAutospacing="0" w:after="0" w:afterAutospacing="0" w:line="312" w:lineRule="atLeast"/>
        <w:ind w:firstLine="567"/>
        <w:jc w:val="both"/>
        <w:rPr>
          <w:sz w:val="26"/>
          <w:szCs w:val="26"/>
        </w:rPr>
      </w:pPr>
      <w:r w:rsidRPr="00EE20D6">
        <w:rPr>
          <w:sz w:val="26"/>
          <w:szCs w:val="26"/>
        </w:rPr>
        <w:t>Мы правильно произносим различные звуки благодаря хорошей подвижности органов артикуляционного аппарата. Для четкой артикуляции нужны сильные, упругие и подвижные органы речи - язык, губы, небо.</w:t>
      </w:r>
    </w:p>
    <w:p w:rsidR="00AA73A3" w:rsidRPr="00EE20D6" w:rsidRDefault="00AA73A3" w:rsidP="005E0307">
      <w:pPr>
        <w:pStyle w:val="a3"/>
        <w:spacing w:before="0" w:beforeAutospacing="0" w:after="0" w:afterAutospacing="0" w:line="312" w:lineRule="atLeast"/>
        <w:ind w:firstLine="567"/>
        <w:jc w:val="both"/>
        <w:rPr>
          <w:sz w:val="26"/>
          <w:szCs w:val="26"/>
        </w:rPr>
      </w:pPr>
      <w:r w:rsidRPr="00EE20D6">
        <w:rPr>
          <w:sz w:val="26"/>
          <w:szCs w:val="26"/>
        </w:rPr>
        <w:t>Артикуляционная гимнастика является основой формирования речевых звуков и коррекции нарушений звукопроизношения. Она включает упражнения для тренировки подвижности органов артикуляционного аппарата, отработки определенных положений губ, языка, мягкого неба, необходимых для правильного произнесения</w:t>
      </w:r>
      <w:r w:rsidR="003C0D03" w:rsidRPr="00EE20D6">
        <w:rPr>
          <w:sz w:val="26"/>
          <w:szCs w:val="26"/>
        </w:rPr>
        <w:t>.</w:t>
      </w:r>
    </w:p>
    <w:p w:rsidR="00AA73A3" w:rsidRPr="00EE20D6" w:rsidRDefault="00AA73A3" w:rsidP="005E0307">
      <w:pPr>
        <w:pStyle w:val="a3"/>
        <w:spacing w:before="0" w:beforeAutospacing="0" w:after="0" w:afterAutospacing="0" w:line="312" w:lineRule="atLeast"/>
        <w:ind w:firstLine="567"/>
        <w:jc w:val="both"/>
        <w:rPr>
          <w:sz w:val="26"/>
          <w:szCs w:val="26"/>
        </w:rPr>
      </w:pPr>
      <w:r w:rsidRPr="00EE20D6">
        <w:rPr>
          <w:sz w:val="26"/>
          <w:szCs w:val="26"/>
        </w:rPr>
        <w:t xml:space="preserve">Проводить артикуляционную гимнастику нужно ежедневно. Лучше выполнять упражнения 3-4 раза в день по 3-5 минут. Не следует предлагать детям более 2-3 упражнений </w:t>
      </w:r>
      <w:proofErr w:type="gramStart"/>
      <w:r w:rsidRPr="00EE20D6">
        <w:rPr>
          <w:sz w:val="26"/>
          <w:szCs w:val="26"/>
        </w:rPr>
        <w:t>за раз</w:t>
      </w:r>
      <w:proofErr w:type="gramEnd"/>
      <w:r w:rsidRPr="00EE20D6">
        <w:rPr>
          <w:sz w:val="26"/>
          <w:szCs w:val="26"/>
        </w:rPr>
        <w:t>. Каждое упражнение выполняется по 5-7 раз.</w:t>
      </w:r>
      <w:proofErr w:type="gramStart"/>
      <w:r w:rsidRPr="00EE20D6">
        <w:rPr>
          <w:sz w:val="26"/>
          <w:szCs w:val="26"/>
        </w:rPr>
        <w:t> </w:t>
      </w:r>
      <w:r w:rsidR="003C0D03" w:rsidRPr="00EE20D6">
        <w:rPr>
          <w:sz w:val="26"/>
          <w:szCs w:val="26"/>
        </w:rPr>
        <w:t>.</w:t>
      </w:r>
      <w:proofErr w:type="gramEnd"/>
      <w:r w:rsidRPr="00EE20D6">
        <w:rPr>
          <w:sz w:val="26"/>
          <w:szCs w:val="26"/>
        </w:rPr>
        <w:t xml:space="preserve">Артикуляционную гимнастику выполняют сидя перед зеркалом. </w:t>
      </w:r>
      <w:r w:rsidRPr="00EE20D6">
        <w:rPr>
          <w:sz w:val="26"/>
          <w:szCs w:val="26"/>
        </w:rPr>
        <w:br/>
        <w:t>Начинать гимнастику лучше с упражнений для губ.</w:t>
      </w:r>
    </w:p>
    <w:p w:rsidR="00AA73A3" w:rsidRPr="00EE20D6" w:rsidRDefault="00AA73A3" w:rsidP="005E0307">
      <w:pPr>
        <w:pStyle w:val="a3"/>
        <w:spacing w:before="0" w:beforeAutospacing="0" w:after="0" w:afterAutospacing="0" w:line="312" w:lineRule="atLeast"/>
        <w:ind w:firstLine="567"/>
        <w:jc w:val="both"/>
        <w:rPr>
          <w:sz w:val="26"/>
          <w:szCs w:val="26"/>
        </w:rPr>
      </w:pPr>
      <w:r w:rsidRPr="00EE20D6">
        <w:rPr>
          <w:sz w:val="26"/>
          <w:szCs w:val="26"/>
        </w:rPr>
        <w:t>Я предлагаю Вам специальные упражнения для развития артикуляционной моторки.</w:t>
      </w:r>
    </w:p>
    <w:p w:rsidR="002176E5" w:rsidRPr="00EE20D6" w:rsidRDefault="003C0D03" w:rsidP="005E0307">
      <w:r w:rsidRPr="00EE20D6">
        <w:tab/>
      </w:r>
      <w:r w:rsidRPr="00EE20D6">
        <w:tab/>
      </w:r>
      <w:r w:rsidRPr="00EE20D6">
        <w:tab/>
      </w:r>
    </w:p>
    <w:p w:rsidR="007C05BE" w:rsidRPr="00EE20D6" w:rsidRDefault="00AA73A3" w:rsidP="005E0307">
      <w:pPr>
        <w:pStyle w:val="a3"/>
        <w:spacing w:before="0" w:beforeAutospacing="0" w:after="0" w:afterAutospacing="0" w:line="312" w:lineRule="atLeast"/>
        <w:jc w:val="center"/>
      </w:pPr>
      <w:r w:rsidRPr="00EE20D6">
        <w:t> </w:t>
      </w:r>
    </w:p>
    <w:p w:rsidR="00EE20D6" w:rsidRPr="00EE20D6" w:rsidRDefault="00AA73A3" w:rsidP="00EE20D6">
      <w:pPr>
        <w:pStyle w:val="a3"/>
        <w:spacing w:before="0" w:beforeAutospacing="0" w:after="0" w:afterAutospacing="0" w:line="312" w:lineRule="atLeast"/>
        <w:jc w:val="center"/>
        <w:rPr>
          <w:b/>
          <w:i/>
          <w:sz w:val="28"/>
          <w:szCs w:val="28"/>
        </w:rPr>
      </w:pPr>
      <w:r w:rsidRPr="00EE20D6">
        <w:rPr>
          <w:b/>
          <w:i/>
          <w:sz w:val="28"/>
          <w:szCs w:val="28"/>
        </w:rPr>
        <w:lastRenderedPageBreak/>
        <w:t>Упражнения на развитие артикуляционной моторики</w:t>
      </w:r>
    </w:p>
    <w:p w:rsidR="00346FF8" w:rsidRPr="00EE20D6" w:rsidRDefault="00346FF8" w:rsidP="005E0307">
      <w:pPr>
        <w:rPr>
          <w:rFonts w:ascii="Times New Roman" w:eastAsia="Calibri" w:hAnsi="Times New Roman" w:cs="Times New Roman"/>
          <w:sz w:val="26"/>
          <w:szCs w:val="26"/>
        </w:rPr>
      </w:pPr>
      <w:r w:rsidRPr="00EE20D6">
        <w:rPr>
          <w:rFonts w:ascii="Times New Roman" w:eastAsia="Calibri" w:hAnsi="Times New Roman" w:cs="Times New Roman"/>
          <w:b/>
          <w:sz w:val="26"/>
          <w:szCs w:val="26"/>
        </w:rPr>
        <w:t>Едет скорая помощь</w:t>
      </w:r>
      <w:r w:rsidRPr="00EE20D6">
        <w:rPr>
          <w:rFonts w:ascii="Times New Roman" w:eastAsia="Calibri" w:hAnsi="Times New Roman" w:cs="Times New Roman"/>
          <w:sz w:val="26"/>
          <w:szCs w:val="26"/>
        </w:rPr>
        <w:t>: «И-У-И-У….». Хорошо артикулировать губами</w:t>
      </w:r>
    </w:p>
    <w:p w:rsidR="00346FF8" w:rsidRPr="00EE20D6" w:rsidRDefault="00346FF8" w:rsidP="005E0307">
      <w:pPr>
        <w:rPr>
          <w:rFonts w:ascii="Times New Roman" w:eastAsia="Calibri" w:hAnsi="Times New Roman" w:cs="Times New Roman"/>
          <w:sz w:val="26"/>
          <w:szCs w:val="26"/>
        </w:rPr>
      </w:pPr>
      <w:r w:rsidRPr="00EE20D6">
        <w:rPr>
          <w:rFonts w:ascii="Times New Roman" w:eastAsia="Calibri" w:hAnsi="Times New Roman" w:cs="Times New Roman"/>
          <w:b/>
          <w:sz w:val="26"/>
          <w:szCs w:val="26"/>
        </w:rPr>
        <w:t>Козырёк.</w:t>
      </w:r>
      <w:r w:rsidRPr="00EE20D6">
        <w:rPr>
          <w:rFonts w:ascii="Times New Roman" w:eastAsia="Calibri" w:hAnsi="Times New Roman" w:cs="Times New Roman"/>
          <w:sz w:val="26"/>
          <w:szCs w:val="26"/>
        </w:rPr>
        <w:t xml:space="preserve"> Закрыть верхней губой </w:t>
      </w:r>
      <w:proofErr w:type="gramStart"/>
      <w:r w:rsidRPr="00EE20D6">
        <w:rPr>
          <w:rFonts w:ascii="Times New Roman" w:eastAsia="Calibri" w:hAnsi="Times New Roman" w:cs="Times New Roman"/>
          <w:sz w:val="26"/>
          <w:szCs w:val="26"/>
        </w:rPr>
        <w:t>нижнюю</w:t>
      </w:r>
      <w:proofErr w:type="gramEnd"/>
      <w:r w:rsidRPr="00EE20D6">
        <w:rPr>
          <w:rFonts w:ascii="Times New Roman" w:eastAsia="Calibri" w:hAnsi="Times New Roman" w:cs="Times New Roman"/>
          <w:sz w:val="26"/>
          <w:szCs w:val="26"/>
        </w:rPr>
        <w:t>, и наоборот (5-10раз)</w:t>
      </w:r>
    </w:p>
    <w:p w:rsidR="00346FF8" w:rsidRPr="00EE20D6" w:rsidRDefault="00346FF8" w:rsidP="005E0307">
      <w:pPr>
        <w:rPr>
          <w:rFonts w:ascii="Times New Roman" w:eastAsia="Calibri" w:hAnsi="Times New Roman" w:cs="Times New Roman"/>
          <w:sz w:val="26"/>
          <w:szCs w:val="26"/>
        </w:rPr>
      </w:pPr>
      <w:r w:rsidRPr="00EE20D6">
        <w:rPr>
          <w:rFonts w:ascii="Times New Roman" w:eastAsia="Calibri" w:hAnsi="Times New Roman" w:cs="Times New Roman"/>
          <w:b/>
          <w:sz w:val="26"/>
          <w:szCs w:val="26"/>
        </w:rPr>
        <w:t>Змейка.</w:t>
      </w:r>
      <w:r w:rsidRPr="00EE20D6">
        <w:rPr>
          <w:rFonts w:ascii="Times New Roman" w:eastAsia="Calibri" w:hAnsi="Times New Roman" w:cs="Times New Roman"/>
          <w:sz w:val="26"/>
          <w:szCs w:val="26"/>
        </w:rPr>
        <w:t xml:space="preserve"> Максимально высунуть язык вперед + тянуть и шею. Время выполнения 3 сек. Затем расслабить</w:t>
      </w:r>
    </w:p>
    <w:p w:rsidR="00346FF8" w:rsidRPr="00EE20D6" w:rsidRDefault="00346FF8" w:rsidP="005E0307">
      <w:pPr>
        <w:rPr>
          <w:rFonts w:ascii="Times New Roman" w:eastAsia="Calibri" w:hAnsi="Times New Roman" w:cs="Times New Roman"/>
          <w:sz w:val="26"/>
          <w:szCs w:val="26"/>
        </w:rPr>
      </w:pPr>
      <w:r w:rsidRPr="00EE20D6">
        <w:rPr>
          <w:rFonts w:ascii="Times New Roman" w:eastAsia="Calibri" w:hAnsi="Times New Roman" w:cs="Times New Roman"/>
          <w:b/>
          <w:sz w:val="26"/>
          <w:szCs w:val="26"/>
        </w:rPr>
        <w:t>Часики.</w:t>
      </w:r>
      <w:r w:rsidRPr="00EE20D6">
        <w:rPr>
          <w:rFonts w:ascii="Times New Roman" w:eastAsia="Calibri" w:hAnsi="Times New Roman" w:cs="Times New Roman"/>
          <w:sz w:val="26"/>
          <w:szCs w:val="26"/>
        </w:rPr>
        <w:t xml:space="preserve"> Двигать языком с одного угла рта  в  другой. (5-10 раз)</w:t>
      </w:r>
    </w:p>
    <w:p w:rsidR="00346FF8" w:rsidRPr="00EE20D6" w:rsidRDefault="00346FF8" w:rsidP="00346FF8">
      <w:pPr>
        <w:rPr>
          <w:rFonts w:ascii="Times New Roman" w:eastAsia="Calibri" w:hAnsi="Times New Roman" w:cs="Times New Roman"/>
          <w:sz w:val="26"/>
          <w:szCs w:val="26"/>
        </w:rPr>
      </w:pPr>
      <w:r w:rsidRPr="00EE20D6">
        <w:rPr>
          <w:rFonts w:ascii="Times New Roman" w:eastAsia="Calibri" w:hAnsi="Times New Roman" w:cs="Times New Roman"/>
          <w:b/>
          <w:sz w:val="26"/>
          <w:szCs w:val="26"/>
        </w:rPr>
        <w:t>Варенье.</w:t>
      </w:r>
      <w:r w:rsidRPr="00EE20D6">
        <w:rPr>
          <w:rFonts w:ascii="Times New Roman" w:eastAsia="Calibri" w:hAnsi="Times New Roman" w:cs="Times New Roman"/>
          <w:sz w:val="26"/>
          <w:szCs w:val="26"/>
        </w:rPr>
        <w:t xml:space="preserve"> Поочередно облизывать губы вначале в одну сторону, потом в другую. Так несколько раз. После движения выполняются по кругу.</w:t>
      </w:r>
    </w:p>
    <w:p w:rsidR="00346FF8" w:rsidRPr="00EE20D6" w:rsidRDefault="00346FF8" w:rsidP="00346FF8">
      <w:pPr>
        <w:rPr>
          <w:rFonts w:ascii="Times New Roman" w:eastAsia="Calibri" w:hAnsi="Times New Roman" w:cs="Times New Roman"/>
          <w:sz w:val="26"/>
          <w:szCs w:val="26"/>
        </w:rPr>
      </w:pPr>
      <w:r w:rsidRPr="00EE20D6">
        <w:rPr>
          <w:rFonts w:ascii="Times New Roman" w:eastAsia="Calibri" w:hAnsi="Times New Roman" w:cs="Times New Roman"/>
          <w:b/>
          <w:sz w:val="26"/>
          <w:szCs w:val="26"/>
        </w:rPr>
        <w:t xml:space="preserve">Качели. </w:t>
      </w:r>
      <w:r w:rsidRPr="00EE20D6">
        <w:rPr>
          <w:rFonts w:ascii="Times New Roman" w:eastAsia="Calibri" w:hAnsi="Times New Roman" w:cs="Times New Roman"/>
          <w:sz w:val="26"/>
          <w:szCs w:val="26"/>
        </w:rPr>
        <w:t>Язык поднять к носу, затем опустить к подбородку. (5-10раз)</w:t>
      </w:r>
    </w:p>
    <w:p w:rsidR="00346FF8" w:rsidRPr="00EE20D6" w:rsidRDefault="00346FF8" w:rsidP="00346FF8">
      <w:pPr>
        <w:rPr>
          <w:rFonts w:ascii="Times New Roman" w:eastAsia="Calibri" w:hAnsi="Times New Roman" w:cs="Times New Roman"/>
          <w:sz w:val="26"/>
          <w:szCs w:val="26"/>
        </w:rPr>
      </w:pPr>
      <w:r w:rsidRPr="00EE20D6">
        <w:rPr>
          <w:rFonts w:ascii="Times New Roman" w:eastAsia="Calibri" w:hAnsi="Times New Roman" w:cs="Times New Roman"/>
          <w:b/>
          <w:sz w:val="26"/>
          <w:szCs w:val="26"/>
        </w:rPr>
        <w:t>Лошадка.</w:t>
      </w:r>
      <w:r w:rsidRPr="00EE20D6">
        <w:rPr>
          <w:rFonts w:ascii="Times New Roman" w:eastAsia="Calibri" w:hAnsi="Times New Roman" w:cs="Times New Roman"/>
          <w:sz w:val="26"/>
          <w:szCs w:val="26"/>
        </w:rPr>
        <w:t xml:space="preserve"> Улыбнуться, открыть рот. Пощелкать кончиком языка, как цокают лошадки. Рот при этом открыт, язык должен быть широким.</w:t>
      </w:r>
    </w:p>
    <w:p w:rsidR="00346FF8" w:rsidRPr="00EE20D6" w:rsidRDefault="00346FF8" w:rsidP="00346FF8">
      <w:pPr>
        <w:rPr>
          <w:rFonts w:ascii="Times New Roman" w:eastAsia="Calibri" w:hAnsi="Times New Roman" w:cs="Times New Roman"/>
          <w:sz w:val="26"/>
          <w:szCs w:val="26"/>
        </w:rPr>
      </w:pPr>
      <w:r w:rsidRPr="00EE20D6">
        <w:rPr>
          <w:rFonts w:ascii="Times New Roman" w:eastAsia="Calibri" w:hAnsi="Times New Roman" w:cs="Times New Roman"/>
          <w:b/>
          <w:sz w:val="26"/>
          <w:szCs w:val="26"/>
        </w:rPr>
        <w:t>Орешек.</w:t>
      </w:r>
      <w:r w:rsidRPr="00EE20D6">
        <w:rPr>
          <w:rFonts w:ascii="Times New Roman" w:eastAsia="Calibri" w:hAnsi="Times New Roman" w:cs="Times New Roman"/>
          <w:sz w:val="26"/>
          <w:szCs w:val="26"/>
        </w:rPr>
        <w:t xml:space="preserve"> Рот закрыть, напряженным языком упираться то в одну щеку, то в другую.</w:t>
      </w:r>
    </w:p>
    <w:p w:rsidR="00EE20D6" w:rsidRPr="00EE20D6" w:rsidRDefault="00EE20D6" w:rsidP="002176E5">
      <w:pPr>
        <w:pStyle w:val="a3"/>
        <w:spacing w:before="0" w:beforeAutospacing="0" w:after="0" w:afterAutospacing="0" w:line="312" w:lineRule="atLeast"/>
        <w:jc w:val="center"/>
        <w:rPr>
          <w:rFonts w:eastAsia="Calibri"/>
          <w:b/>
          <w:sz w:val="26"/>
          <w:szCs w:val="26"/>
          <w:lang w:eastAsia="en-US"/>
        </w:rPr>
      </w:pPr>
    </w:p>
    <w:p w:rsidR="00EE20D6" w:rsidRPr="00EE20D6" w:rsidRDefault="00EE20D6" w:rsidP="002176E5">
      <w:pPr>
        <w:pStyle w:val="a3"/>
        <w:spacing w:before="0" w:beforeAutospacing="0" w:after="0" w:afterAutospacing="0" w:line="312" w:lineRule="atLeast"/>
        <w:jc w:val="center"/>
        <w:rPr>
          <w:rFonts w:eastAsia="Calibri"/>
          <w:b/>
          <w:sz w:val="26"/>
          <w:szCs w:val="26"/>
          <w:lang w:eastAsia="en-US"/>
        </w:rPr>
      </w:pPr>
    </w:p>
    <w:p w:rsidR="00AA73A3" w:rsidRPr="00EE20D6" w:rsidRDefault="00AA73A3" w:rsidP="002176E5">
      <w:pPr>
        <w:pStyle w:val="a3"/>
        <w:spacing w:before="0" w:beforeAutospacing="0" w:after="0" w:afterAutospacing="0" w:line="312" w:lineRule="atLeast"/>
        <w:jc w:val="center"/>
        <w:rPr>
          <w:rFonts w:eastAsia="Calibri"/>
          <w:b/>
          <w:sz w:val="26"/>
          <w:szCs w:val="26"/>
          <w:lang w:eastAsia="en-US"/>
        </w:rPr>
      </w:pPr>
      <w:r w:rsidRPr="00EE20D6">
        <w:rPr>
          <w:rFonts w:eastAsia="Calibri"/>
          <w:b/>
          <w:sz w:val="26"/>
          <w:szCs w:val="26"/>
          <w:lang w:eastAsia="en-US"/>
        </w:rPr>
        <w:lastRenderedPageBreak/>
        <w:t>Дорогие родители!</w:t>
      </w:r>
    </w:p>
    <w:p w:rsidR="00AA73A3" w:rsidRPr="00EE20D6" w:rsidRDefault="00661C4D" w:rsidP="00661C4D">
      <w:pPr>
        <w:pStyle w:val="a3"/>
        <w:spacing w:before="0" w:beforeAutospacing="0" w:after="0" w:afterAutospacing="0" w:line="312" w:lineRule="atLeast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EE20D6">
        <w:rPr>
          <w:rFonts w:eastAsia="Calibri"/>
          <w:sz w:val="26"/>
          <w:szCs w:val="26"/>
          <w:lang w:eastAsia="en-US"/>
        </w:rPr>
        <w:t>В головном мозге человека есть центры, которые отвечают за речь и движения пальцев. Расположены они очень близко. Поэтому, развивая мелкую моторику, мы активируем зоны,  отвечающие за становление детской речи и повышающие работоспособность ребенка, его внимание, умственную активность, интеллектуальную и творческую деятельность</w:t>
      </w:r>
      <w:proofErr w:type="gramStart"/>
      <w:r w:rsidRPr="00EE20D6">
        <w:rPr>
          <w:rFonts w:eastAsia="Calibri"/>
          <w:sz w:val="26"/>
          <w:szCs w:val="26"/>
          <w:lang w:eastAsia="en-US"/>
        </w:rPr>
        <w:t>..</w:t>
      </w:r>
      <w:proofErr w:type="gramEnd"/>
    </w:p>
    <w:p w:rsidR="00AA73A3" w:rsidRPr="00EE20D6" w:rsidRDefault="00AA73A3" w:rsidP="00661C4D">
      <w:pPr>
        <w:pStyle w:val="a3"/>
        <w:spacing w:before="0" w:beforeAutospacing="0" w:after="0" w:afterAutospacing="0" w:line="312" w:lineRule="atLeast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EE20D6">
        <w:rPr>
          <w:rFonts w:eastAsia="Calibri"/>
          <w:sz w:val="26"/>
          <w:szCs w:val="26"/>
          <w:lang w:eastAsia="en-US"/>
        </w:rPr>
        <w:t>Играйте со своим ребенком в пальчиковые игры, учите его закручивать гайки, закрывать и открывать ключом замок, зашнуровывать ботинки, застегивать и расстегивать пуговицы.</w:t>
      </w:r>
    </w:p>
    <w:p w:rsidR="005E0307" w:rsidRPr="00EE20D6" w:rsidRDefault="00AA73A3" w:rsidP="00EE20D6">
      <w:pPr>
        <w:pStyle w:val="a3"/>
        <w:spacing w:before="0" w:beforeAutospacing="0" w:after="0" w:afterAutospacing="0" w:line="312" w:lineRule="atLeast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EE20D6">
        <w:rPr>
          <w:rFonts w:eastAsia="Calibri"/>
          <w:sz w:val="26"/>
          <w:szCs w:val="26"/>
          <w:lang w:eastAsia="en-US"/>
        </w:rPr>
        <w:t>Я предлагаю Вам специальные игры и упражнения для развития мелкой моторки рук.</w:t>
      </w:r>
    </w:p>
    <w:p w:rsidR="00EE20D6" w:rsidRPr="00EE20D6" w:rsidRDefault="00EE20D6" w:rsidP="002176E5">
      <w:pPr>
        <w:pStyle w:val="a3"/>
        <w:spacing w:before="0" w:beforeAutospacing="0" w:after="0" w:afterAutospacing="0" w:line="312" w:lineRule="atLeast"/>
        <w:rPr>
          <w:b/>
        </w:rPr>
      </w:pPr>
    </w:p>
    <w:p w:rsidR="005E0307" w:rsidRPr="00EE20D6" w:rsidRDefault="005E0307" w:rsidP="005E0307">
      <w:pPr>
        <w:pStyle w:val="a3"/>
        <w:spacing w:before="0" w:beforeAutospacing="0" w:after="0" w:afterAutospacing="0" w:line="312" w:lineRule="atLeast"/>
        <w:jc w:val="center"/>
        <w:rPr>
          <w:b/>
          <w:i/>
          <w:sz w:val="26"/>
          <w:szCs w:val="26"/>
        </w:rPr>
      </w:pPr>
      <w:r w:rsidRPr="00EE20D6">
        <w:rPr>
          <w:b/>
          <w:i/>
          <w:sz w:val="26"/>
          <w:szCs w:val="26"/>
        </w:rPr>
        <w:t xml:space="preserve">Упражнения и игры </w:t>
      </w:r>
    </w:p>
    <w:p w:rsidR="005E0307" w:rsidRPr="00EE20D6" w:rsidRDefault="005E0307" w:rsidP="005E0307">
      <w:pPr>
        <w:pStyle w:val="a3"/>
        <w:spacing w:before="0" w:beforeAutospacing="0" w:after="0" w:afterAutospacing="0" w:line="312" w:lineRule="atLeast"/>
        <w:jc w:val="center"/>
        <w:rPr>
          <w:b/>
          <w:i/>
          <w:sz w:val="26"/>
          <w:szCs w:val="26"/>
        </w:rPr>
      </w:pPr>
      <w:r w:rsidRPr="00EE20D6">
        <w:rPr>
          <w:b/>
          <w:i/>
          <w:sz w:val="26"/>
          <w:szCs w:val="26"/>
        </w:rPr>
        <w:t>на развитие мелкой моторики</w:t>
      </w:r>
    </w:p>
    <w:p w:rsidR="005E0307" w:rsidRPr="00EE20D6" w:rsidRDefault="005E0307" w:rsidP="005E0307">
      <w:pPr>
        <w:pStyle w:val="a6"/>
        <w:numPr>
          <w:ilvl w:val="0"/>
          <w:numId w:val="1"/>
        </w:numPr>
        <w:spacing w:after="0" w:line="270" w:lineRule="atLeast"/>
        <w:ind w:left="284" w:hanging="284"/>
        <w:jc w:val="both"/>
      </w:pPr>
      <w:r w:rsidRPr="00EE20D6">
        <w:t>Разминать пальцами пластилин, глину, соленое тесто.</w:t>
      </w:r>
    </w:p>
    <w:p w:rsidR="005E0307" w:rsidRPr="00EE20D6" w:rsidRDefault="005E0307" w:rsidP="005E0307">
      <w:pPr>
        <w:pStyle w:val="a6"/>
        <w:numPr>
          <w:ilvl w:val="0"/>
          <w:numId w:val="1"/>
        </w:numPr>
        <w:spacing w:after="0" w:line="270" w:lineRule="atLeast"/>
        <w:ind w:left="284" w:hanging="284"/>
        <w:jc w:val="both"/>
      </w:pPr>
      <w:r w:rsidRPr="00EE20D6">
        <w:t>Катать по очереди каждым пальцем камешки, мелкие бусины, шарики.</w:t>
      </w:r>
    </w:p>
    <w:p w:rsidR="005E0307" w:rsidRPr="00EE20D6" w:rsidRDefault="005E0307" w:rsidP="005E0307">
      <w:pPr>
        <w:pStyle w:val="a6"/>
        <w:numPr>
          <w:ilvl w:val="0"/>
          <w:numId w:val="1"/>
        </w:numPr>
        <w:spacing w:after="0" w:line="270" w:lineRule="atLeast"/>
        <w:ind w:left="284" w:hanging="284"/>
        <w:jc w:val="both"/>
      </w:pPr>
      <w:r w:rsidRPr="00EE20D6">
        <w:t xml:space="preserve">Нанизывать крупные пуговицы, бусины, шарики, макаронные изделия на нитку, </w:t>
      </w:r>
    </w:p>
    <w:p w:rsidR="005E0307" w:rsidRPr="00EE20D6" w:rsidRDefault="005E0307" w:rsidP="005E0307">
      <w:pPr>
        <w:pStyle w:val="a6"/>
        <w:numPr>
          <w:ilvl w:val="0"/>
          <w:numId w:val="1"/>
        </w:numPr>
        <w:spacing w:after="0" w:line="270" w:lineRule="atLeast"/>
        <w:ind w:left="284" w:hanging="284"/>
        <w:jc w:val="both"/>
      </w:pPr>
      <w:r w:rsidRPr="00EE20D6">
        <w:t>Наматывать тонкую проволоку в цветной обмотке на катушку, на собственный палец (получается колечко или спираль).</w:t>
      </w:r>
    </w:p>
    <w:p w:rsidR="005E0307" w:rsidRPr="00EE20D6" w:rsidRDefault="005E0307" w:rsidP="005E0307">
      <w:pPr>
        <w:pStyle w:val="a6"/>
        <w:numPr>
          <w:ilvl w:val="0"/>
          <w:numId w:val="1"/>
        </w:numPr>
        <w:spacing w:after="0" w:line="270" w:lineRule="atLeast"/>
        <w:ind w:left="284" w:hanging="284"/>
        <w:jc w:val="both"/>
      </w:pPr>
      <w:r w:rsidRPr="00EE20D6">
        <w:t>Завязывать узлы на толстой веревке, шнуре.</w:t>
      </w:r>
    </w:p>
    <w:p w:rsidR="005E0307" w:rsidRPr="00EE20D6" w:rsidRDefault="005E0307" w:rsidP="005E0307">
      <w:pPr>
        <w:pStyle w:val="a6"/>
        <w:numPr>
          <w:ilvl w:val="0"/>
          <w:numId w:val="1"/>
        </w:numPr>
        <w:spacing w:after="0" w:line="270" w:lineRule="atLeast"/>
        <w:ind w:left="284" w:hanging="284"/>
        <w:jc w:val="both"/>
      </w:pPr>
      <w:r w:rsidRPr="00EE20D6">
        <w:lastRenderedPageBreak/>
        <w:t>Застегивать пуговицы, крючки, молнии, кнопки, замочки, заводить механические игрушки ключиком.</w:t>
      </w:r>
    </w:p>
    <w:p w:rsidR="005E0307" w:rsidRPr="00EE20D6" w:rsidRDefault="005E0307" w:rsidP="005E0307">
      <w:pPr>
        <w:pStyle w:val="a6"/>
        <w:numPr>
          <w:ilvl w:val="0"/>
          <w:numId w:val="1"/>
        </w:numPr>
        <w:spacing w:after="0" w:line="270" w:lineRule="atLeast"/>
        <w:ind w:left="284" w:hanging="284"/>
        <w:jc w:val="both"/>
      </w:pPr>
      <w:r w:rsidRPr="00EE20D6">
        <w:t>Заниматься с мелким строительным материалом, конструктором.</w:t>
      </w:r>
    </w:p>
    <w:p w:rsidR="005E0307" w:rsidRPr="00EE20D6" w:rsidRDefault="005E0307" w:rsidP="005E0307">
      <w:pPr>
        <w:pStyle w:val="a6"/>
        <w:numPr>
          <w:ilvl w:val="0"/>
          <w:numId w:val="1"/>
        </w:numPr>
        <w:spacing w:after="0" w:line="270" w:lineRule="atLeast"/>
        <w:ind w:left="284" w:hanging="284"/>
        <w:jc w:val="both"/>
      </w:pPr>
      <w:r w:rsidRPr="00EE20D6">
        <w:t>Одновременно левой и правой рукой складывать в коробку пуговицы.</w:t>
      </w:r>
    </w:p>
    <w:p w:rsidR="005E0307" w:rsidRPr="00EE20D6" w:rsidRDefault="005E0307" w:rsidP="005E0307">
      <w:pPr>
        <w:pStyle w:val="a6"/>
        <w:numPr>
          <w:ilvl w:val="0"/>
          <w:numId w:val="1"/>
        </w:numPr>
        <w:spacing w:before="0" w:beforeAutospacing="0" w:after="0" w:afterAutospacing="0" w:line="270" w:lineRule="atLeast"/>
        <w:ind w:left="284" w:hanging="284"/>
        <w:jc w:val="both"/>
        <w:rPr>
          <w:sz w:val="26"/>
          <w:szCs w:val="26"/>
        </w:rPr>
      </w:pPr>
      <w:r w:rsidRPr="00EE20D6">
        <w:rPr>
          <w:sz w:val="26"/>
          <w:szCs w:val="26"/>
        </w:rPr>
        <w:t xml:space="preserve">Можно использовать игры с прищепками для развития у детей творческого воображения, логического мышления, закрепления цвета, счёта. Чтобы игра была интересной для ребёнка, можно прикреплять прищепки по тематике (лучики к солнцу, иголки к ёжику, лепестки к цветку, ушки к голове зайчика)  </w:t>
      </w:r>
    </w:p>
    <w:p w:rsidR="005E0307" w:rsidRPr="00EE20D6" w:rsidRDefault="005E0307" w:rsidP="005E0307">
      <w:pPr>
        <w:pStyle w:val="a6"/>
        <w:numPr>
          <w:ilvl w:val="0"/>
          <w:numId w:val="1"/>
        </w:numPr>
        <w:spacing w:before="0" w:beforeAutospacing="0" w:after="0" w:afterAutospacing="0" w:line="270" w:lineRule="atLeast"/>
        <w:ind w:left="284" w:hanging="284"/>
        <w:jc w:val="both"/>
        <w:rPr>
          <w:sz w:val="26"/>
          <w:szCs w:val="26"/>
        </w:rPr>
      </w:pPr>
      <w:r w:rsidRPr="00EE20D6">
        <w:rPr>
          <w:sz w:val="26"/>
          <w:szCs w:val="26"/>
        </w:rPr>
        <w:t xml:space="preserve">Игры с шариком </w:t>
      </w:r>
      <w:proofErr w:type="spellStart"/>
      <w:r w:rsidRPr="00EE20D6">
        <w:rPr>
          <w:sz w:val="26"/>
          <w:szCs w:val="26"/>
        </w:rPr>
        <w:t>Су-джок</w:t>
      </w:r>
      <w:proofErr w:type="spellEnd"/>
      <w:r w:rsidRPr="00EE20D6">
        <w:rPr>
          <w:sz w:val="26"/>
          <w:szCs w:val="26"/>
        </w:rPr>
        <w:t>.</w:t>
      </w:r>
    </w:p>
    <w:p w:rsidR="005E0307" w:rsidRPr="00EE20D6" w:rsidRDefault="005E0307" w:rsidP="005E0307">
      <w:pPr>
        <w:pStyle w:val="a6"/>
        <w:numPr>
          <w:ilvl w:val="0"/>
          <w:numId w:val="1"/>
        </w:numPr>
        <w:spacing w:before="0" w:beforeAutospacing="0" w:after="0" w:afterAutospacing="0" w:line="270" w:lineRule="atLeast"/>
        <w:ind w:left="284" w:hanging="284"/>
        <w:jc w:val="both"/>
        <w:rPr>
          <w:sz w:val="26"/>
          <w:szCs w:val="26"/>
        </w:rPr>
      </w:pPr>
      <w:r w:rsidRPr="00EE20D6">
        <w:rPr>
          <w:sz w:val="26"/>
          <w:szCs w:val="26"/>
        </w:rPr>
        <w:t>Игры с сыпучими материалами:      Игры с крупами не только развивают мелкую моторику, но и помогают совершенствовать сенсорное познание предметов и веществ, развивает чувственное восприятие, эффективно стимулируют работу мозга и умственное развитие ребенка.</w:t>
      </w:r>
    </w:p>
    <w:p w:rsidR="005E0307" w:rsidRPr="00EE20D6" w:rsidRDefault="005E0307" w:rsidP="005E0307">
      <w:pPr>
        <w:pStyle w:val="a6"/>
        <w:spacing w:before="0" w:beforeAutospacing="0" w:after="0" w:afterAutospacing="0" w:line="270" w:lineRule="atLeast"/>
        <w:ind w:left="284"/>
        <w:jc w:val="both"/>
        <w:rPr>
          <w:sz w:val="26"/>
          <w:szCs w:val="26"/>
        </w:rPr>
      </w:pPr>
    </w:p>
    <w:p w:rsidR="005E0307" w:rsidRPr="00EE20D6" w:rsidRDefault="005E0307" w:rsidP="005E0307">
      <w:pPr>
        <w:pStyle w:val="a6"/>
        <w:spacing w:before="0" w:beforeAutospacing="0" w:after="0" w:afterAutospacing="0" w:line="270" w:lineRule="atLeast"/>
        <w:ind w:left="284"/>
        <w:jc w:val="both"/>
        <w:rPr>
          <w:szCs w:val="26"/>
        </w:rPr>
      </w:pPr>
      <w:r w:rsidRPr="00EE20D6">
        <w:rPr>
          <w:b/>
          <w:bCs/>
          <w:sz w:val="26"/>
          <w:szCs w:val="26"/>
        </w:rPr>
        <w:t>Примеры пальчиковой гимнастки:</w:t>
      </w:r>
    </w:p>
    <w:p w:rsidR="005E0307" w:rsidRPr="00EE20D6" w:rsidRDefault="005E0307" w:rsidP="005E0307">
      <w:pPr>
        <w:pStyle w:val="a6"/>
        <w:spacing w:before="0" w:beforeAutospacing="0" w:after="0" w:afterAutospacing="0" w:line="270" w:lineRule="atLeast"/>
        <w:ind w:left="284"/>
        <w:jc w:val="both"/>
        <w:rPr>
          <w:szCs w:val="26"/>
        </w:rPr>
      </w:pPr>
      <w:r w:rsidRPr="00EE20D6">
        <w:rPr>
          <w:b/>
          <w:bCs/>
          <w:szCs w:val="27"/>
        </w:rPr>
        <w:tab/>
        <w:t>«Заготавливаем капусту»</w:t>
      </w:r>
    </w:p>
    <w:p w:rsidR="005E0307" w:rsidRPr="00EE20D6" w:rsidRDefault="005E0307" w:rsidP="005E0307">
      <w:pPr>
        <w:spacing w:after="0"/>
        <w:rPr>
          <w:szCs w:val="27"/>
        </w:rPr>
      </w:pPr>
      <w:r w:rsidRPr="00EE20D6">
        <w:rPr>
          <w:szCs w:val="27"/>
        </w:rPr>
        <w:t>-</w:t>
      </w:r>
      <w:r w:rsidRPr="00EE20D6">
        <w:t> </w:t>
      </w:r>
      <w:r w:rsidRPr="00EE20D6">
        <w:rPr>
          <w:b/>
          <w:bCs/>
          <w:szCs w:val="27"/>
        </w:rPr>
        <w:t>Мы капусту рубим!</w:t>
      </w:r>
      <w:r w:rsidRPr="00EE20D6">
        <w:t> </w:t>
      </w:r>
      <w:r w:rsidRPr="00EE20D6">
        <w:rPr>
          <w:szCs w:val="27"/>
        </w:rPr>
        <w:t>(2р.) -</w:t>
      </w:r>
      <w:r w:rsidRPr="00EE20D6">
        <w:t> </w:t>
      </w:r>
      <w:r w:rsidRPr="00EE20D6">
        <w:rPr>
          <w:i/>
          <w:iCs/>
          <w:szCs w:val="27"/>
        </w:rPr>
        <w:t>прямыми, напряжёнными ладонями имитируем движения топора: вверх-вниз.</w:t>
      </w:r>
      <w:r w:rsidRPr="00EE20D6">
        <w:rPr>
          <w:szCs w:val="27"/>
        </w:rPr>
        <w:br/>
      </w:r>
      <w:r w:rsidRPr="00EE20D6">
        <w:rPr>
          <w:b/>
          <w:bCs/>
          <w:szCs w:val="27"/>
        </w:rPr>
        <w:t>- Мы капусту режем!</w:t>
      </w:r>
      <w:r w:rsidRPr="00EE20D6">
        <w:t> </w:t>
      </w:r>
      <w:r w:rsidRPr="00EE20D6">
        <w:rPr>
          <w:szCs w:val="27"/>
        </w:rPr>
        <w:t>(2р.) -</w:t>
      </w:r>
      <w:r w:rsidRPr="00EE20D6">
        <w:t> </w:t>
      </w:r>
      <w:r w:rsidRPr="00EE20D6">
        <w:rPr>
          <w:i/>
          <w:iCs/>
          <w:szCs w:val="27"/>
        </w:rPr>
        <w:t>энергичные движения прямыми ладонями вперёд-назад.</w:t>
      </w:r>
      <w:r w:rsidRPr="00EE20D6">
        <w:rPr>
          <w:szCs w:val="27"/>
        </w:rPr>
        <w:br/>
      </w:r>
      <w:r w:rsidRPr="00EE20D6">
        <w:rPr>
          <w:b/>
          <w:bCs/>
          <w:szCs w:val="27"/>
        </w:rPr>
        <w:t>- Мы капусту солим!</w:t>
      </w:r>
      <w:r w:rsidRPr="00EE20D6">
        <w:t> </w:t>
      </w:r>
      <w:r w:rsidRPr="00EE20D6">
        <w:rPr>
          <w:szCs w:val="27"/>
        </w:rPr>
        <w:t>(2р.) -</w:t>
      </w:r>
      <w:r w:rsidRPr="00EE20D6">
        <w:t> </w:t>
      </w:r>
      <w:r w:rsidRPr="00EE20D6">
        <w:rPr>
          <w:i/>
          <w:iCs/>
          <w:szCs w:val="27"/>
        </w:rPr>
        <w:t>пальцы собраны "щепотью", "солим капусту".</w:t>
      </w:r>
      <w:r w:rsidRPr="00EE20D6">
        <w:rPr>
          <w:szCs w:val="27"/>
        </w:rPr>
        <w:br/>
      </w:r>
      <w:r w:rsidRPr="00EE20D6">
        <w:rPr>
          <w:b/>
          <w:bCs/>
          <w:szCs w:val="27"/>
        </w:rPr>
        <w:lastRenderedPageBreak/>
        <w:t>- Мы Капусту жмём!</w:t>
      </w:r>
      <w:r w:rsidRPr="00EE20D6">
        <w:t> </w:t>
      </w:r>
      <w:r w:rsidRPr="00EE20D6">
        <w:rPr>
          <w:szCs w:val="27"/>
        </w:rPr>
        <w:t>(2р.)-</w:t>
      </w:r>
      <w:r w:rsidRPr="00EE20D6">
        <w:t> </w:t>
      </w:r>
      <w:r w:rsidRPr="00EE20D6">
        <w:rPr>
          <w:i/>
          <w:iCs/>
          <w:szCs w:val="27"/>
        </w:rPr>
        <w:t>энергично сжимаем пальцы в кулаки то одновременно на двух руках, то поочерёдно.</w:t>
      </w:r>
      <w:r w:rsidRPr="00EE20D6">
        <w:rPr>
          <w:szCs w:val="27"/>
        </w:rPr>
        <w:br/>
      </w:r>
      <w:r w:rsidRPr="00EE20D6">
        <w:rPr>
          <w:b/>
          <w:bCs/>
          <w:szCs w:val="27"/>
        </w:rPr>
        <w:t>- Мы морковку трём!</w:t>
      </w:r>
      <w:r w:rsidRPr="00EE20D6">
        <w:rPr>
          <w:b/>
          <w:bCs/>
        </w:rPr>
        <w:t> </w:t>
      </w:r>
      <w:r w:rsidRPr="00EE20D6">
        <w:rPr>
          <w:szCs w:val="27"/>
        </w:rPr>
        <w:t>(2 р.) -</w:t>
      </w:r>
      <w:r w:rsidRPr="00EE20D6">
        <w:rPr>
          <w:i/>
          <w:iCs/>
        </w:rPr>
        <w:t> </w:t>
      </w:r>
      <w:r w:rsidRPr="00EE20D6">
        <w:rPr>
          <w:i/>
          <w:iCs/>
          <w:szCs w:val="27"/>
        </w:rPr>
        <w:t>пальцы одной руки с</w:t>
      </w:r>
      <w:r w:rsidR="002176E5" w:rsidRPr="00EE20D6">
        <w:rPr>
          <w:i/>
          <w:iCs/>
          <w:szCs w:val="27"/>
        </w:rPr>
        <w:t>жаты в кулак и со</w:t>
      </w:r>
      <w:r w:rsidRPr="00EE20D6">
        <w:rPr>
          <w:i/>
          <w:iCs/>
          <w:szCs w:val="27"/>
        </w:rPr>
        <w:t>вершают ритмичные движения вверх-вниз по ладони другой руки.</w:t>
      </w:r>
      <w:r w:rsidRPr="00EE20D6">
        <w:rPr>
          <w:szCs w:val="27"/>
        </w:rPr>
        <w:t xml:space="preserve"> Затем меняем руки.</w:t>
      </w:r>
    </w:p>
    <w:p w:rsidR="005E0307" w:rsidRPr="00EE20D6" w:rsidRDefault="005E0307" w:rsidP="005E0307">
      <w:pPr>
        <w:spacing w:after="0"/>
        <w:rPr>
          <w:szCs w:val="27"/>
        </w:rPr>
      </w:pPr>
    </w:p>
    <w:p w:rsidR="005E0307" w:rsidRPr="00EE20D6" w:rsidRDefault="005E0307" w:rsidP="005E0307">
      <w:pPr>
        <w:pStyle w:val="3"/>
        <w:numPr>
          <w:ilvl w:val="0"/>
          <w:numId w:val="2"/>
        </w:numPr>
        <w:spacing w:before="0" w:beforeAutospacing="0" w:after="0" w:afterAutospacing="0"/>
        <w:ind w:left="284" w:hanging="284"/>
        <w:rPr>
          <w:sz w:val="24"/>
        </w:rPr>
      </w:pPr>
      <w:r w:rsidRPr="00EE20D6">
        <w:rPr>
          <w:sz w:val="24"/>
        </w:rPr>
        <w:t>«Замок</w:t>
      </w:r>
      <w:r w:rsidRPr="00EE20D6">
        <w:rPr>
          <w:noProof/>
          <w:sz w:val="24"/>
        </w:rPr>
        <w:drawing>
          <wp:anchor distT="0" distB="0" distL="0" distR="0" simplePos="0" relativeHeight="251661312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1905000" cy="1752600"/>
            <wp:effectExtent l="19050" t="0" r="0" b="0"/>
            <wp:wrapSquare wrapText="bothSides"/>
            <wp:docPr id="1" name="Рисунок 2" descr="http://www.hllab.dp.ua/Store/texts/fingames2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hllab.dp.ua/Store/texts/fingames25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E20D6">
        <w:rPr>
          <w:sz w:val="24"/>
        </w:rPr>
        <w:t>»</w:t>
      </w:r>
    </w:p>
    <w:p w:rsidR="005E0307" w:rsidRPr="00EE20D6" w:rsidRDefault="005E0307" w:rsidP="005E0307">
      <w:pPr>
        <w:pStyle w:val="3"/>
        <w:spacing w:before="0" w:beforeAutospacing="0" w:after="0" w:afterAutospacing="0"/>
        <w:ind w:left="284"/>
        <w:rPr>
          <w:b w:val="0"/>
          <w:sz w:val="24"/>
        </w:rPr>
      </w:pPr>
      <w:r w:rsidRPr="00EE20D6">
        <w:rPr>
          <w:b w:val="0"/>
          <w:sz w:val="24"/>
        </w:rPr>
        <w:t>И.п. Ладони прижать друг к другу. Пальцы переплести. Далее движениями имитировать слова стихотворения.</w:t>
      </w:r>
    </w:p>
    <w:p w:rsidR="005E0307" w:rsidRPr="00EE20D6" w:rsidRDefault="005E0307" w:rsidP="005E0307">
      <w:pPr>
        <w:pStyle w:val="a3"/>
        <w:rPr>
          <w:szCs w:val="27"/>
        </w:rPr>
      </w:pPr>
      <w:r w:rsidRPr="00EE20D6">
        <w:rPr>
          <w:b/>
          <w:bCs/>
          <w:szCs w:val="27"/>
        </w:rPr>
        <w:t>-На двери висит замок</w:t>
      </w:r>
      <w:bookmarkStart w:id="0" w:name="_GoBack"/>
      <w:bookmarkEnd w:id="0"/>
      <w:proofErr w:type="gramStart"/>
      <w:r w:rsidRPr="00EE20D6">
        <w:rPr>
          <w:b/>
          <w:bCs/>
          <w:szCs w:val="27"/>
        </w:rPr>
        <w:t>.</w:t>
      </w:r>
      <w:r w:rsidRPr="00EE20D6">
        <w:rPr>
          <w:i/>
          <w:iCs/>
          <w:szCs w:val="27"/>
        </w:rPr>
        <w:t>(</w:t>
      </w:r>
      <w:proofErr w:type="gramEnd"/>
      <w:r w:rsidRPr="00EE20D6">
        <w:rPr>
          <w:i/>
          <w:iCs/>
          <w:szCs w:val="27"/>
        </w:rPr>
        <w:t>Быстро соединять пальцы в замок и разъединять.)</w:t>
      </w:r>
      <w:r w:rsidRPr="00EE20D6">
        <w:rPr>
          <w:szCs w:val="27"/>
        </w:rPr>
        <w:br/>
      </w:r>
      <w:r w:rsidRPr="00EE20D6">
        <w:rPr>
          <w:b/>
          <w:bCs/>
          <w:szCs w:val="27"/>
        </w:rPr>
        <w:t>-Кто его открыть бы смог?</w:t>
      </w:r>
      <w:r w:rsidRPr="00EE20D6">
        <w:rPr>
          <w:szCs w:val="27"/>
        </w:rPr>
        <w:br/>
      </w:r>
      <w:r w:rsidRPr="00EE20D6">
        <w:rPr>
          <w:b/>
          <w:bCs/>
          <w:szCs w:val="27"/>
        </w:rPr>
        <w:t>- Потянули</w:t>
      </w:r>
      <w:proofErr w:type="gramStart"/>
      <w:r w:rsidRPr="00EE20D6">
        <w:rPr>
          <w:b/>
          <w:bCs/>
          <w:szCs w:val="27"/>
        </w:rPr>
        <w:t>!</w:t>
      </w:r>
      <w:r w:rsidRPr="00EE20D6">
        <w:rPr>
          <w:i/>
          <w:iCs/>
          <w:szCs w:val="27"/>
        </w:rPr>
        <w:t>(</w:t>
      </w:r>
      <w:proofErr w:type="gramEnd"/>
      <w:r w:rsidRPr="00EE20D6">
        <w:rPr>
          <w:i/>
          <w:iCs/>
          <w:szCs w:val="27"/>
        </w:rPr>
        <w:t>Пальцы - в замке, потянуть пальцы, не расцепляя их.)</w:t>
      </w:r>
      <w:r w:rsidRPr="00EE20D6">
        <w:rPr>
          <w:szCs w:val="27"/>
        </w:rPr>
        <w:br/>
      </w:r>
      <w:r w:rsidRPr="00EE20D6">
        <w:rPr>
          <w:b/>
          <w:bCs/>
          <w:szCs w:val="27"/>
        </w:rPr>
        <w:t>- Покрутили</w:t>
      </w:r>
      <w:proofErr w:type="gramStart"/>
      <w:r w:rsidRPr="00EE20D6">
        <w:rPr>
          <w:b/>
          <w:bCs/>
          <w:szCs w:val="27"/>
        </w:rPr>
        <w:t>!</w:t>
      </w:r>
      <w:r w:rsidRPr="00EE20D6">
        <w:rPr>
          <w:i/>
          <w:iCs/>
          <w:szCs w:val="27"/>
        </w:rPr>
        <w:t>(</w:t>
      </w:r>
      <w:proofErr w:type="gramEnd"/>
      <w:r w:rsidRPr="00EE20D6">
        <w:rPr>
          <w:i/>
          <w:iCs/>
          <w:szCs w:val="27"/>
        </w:rPr>
        <w:t>Подвигать сцепленными пальцами от себя к себе.)</w:t>
      </w:r>
      <w:r w:rsidRPr="00EE20D6">
        <w:rPr>
          <w:szCs w:val="27"/>
        </w:rPr>
        <w:br/>
      </w:r>
      <w:r w:rsidRPr="00EE20D6">
        <w:rPr>
          <w:b/>
          <w:bCs/>
          <w:szCs w:val="27"/>
        </w:rPr>
        <w:t>- Постучали</w:t>
      </w:r>
      <w:proofErr w:type="gramStart"/>
      <w:r w:rsidRPr="00EE20D6">
        <w:rPr>
          <w:b/>
          <w:bCs/>
          <w:szCs w:val="27"/>
        </w:rPr>
        <w:t>!</w:t>
      </w:r>
      <w:r w:rsidRPr="00EE20D6">
        <w:rPr>
          <w:i/>
          <w:iCs/>
          <w:szCs w:val="27"/>
        </w:rPr>
        <w:t>(</w:t>
      </w:r>
      <w:proofErr w:type="gramEnd"/>
      <w:r w:rsidRPr="00EE20D6">
        <w:rPr>
          <w:i/>
          <w:iCs/>
          <w:szCs w:val="27"/>
        </w:rPr>
        <w:t>Пальцы, остаются в замке, постучать основаниями ладоней друг о друга.)</w:t>
      </w:r>
      <w:r w:rsidRPr="00EE20D6">
        <w:rPr>
          <w:rStyle w:val="apple-converted-space"/>
          <w:i/>
          <w:iCs/>
          <w:szCs w:val="27"/>
        </w:rPr>
        <w:t> </w:t>
      </w:r>
      <w:r w:rsidRPr="00EE20D6">
        <w:rPr>
          <w:szCs w:val="27"/>
        </w:rPr>
        <w:br/>
      </w:r>
      <w:r w:rsidRPr="00EE20D6">
        <w:rPr>
          <w:b/>
          <w:bCs/>
          <w:szCs w:val="27"/>
        </w:rPr>
        <w:t>И - открыли!</w:t>
      </w:r>
      <w:r w:rsidRPr="00EE20D6">
        <w:rPr>
          <w:rStyle w:val="apple-converted-space"/>
          <w:b/>
          <w:bCs/>
          <w:szCs w:val="27"/>
        </w:rPr>
        <w:t> </w:t>
      </w:r>
      <w:r w:rsidRPr="00EE20D6">
        <w:rPr>
          <w:i/>
          <w:iCs/>
          <w:szCs w:val="27"/>
        </w:rPr>
        <w:t>(Расцепить пальцы.)</w:t>
      </w:r>
    </w:p>
    <w:p w:rsidR="005E0307" w:rsidRPr="00EE20D6" w:rsidRDefault="005E0307" w:rsidP="005E0307">
      <w:pPr>
        <w:pStyle w:val="a3"/>
        <w:spacing w:after="0" w:afterAutospacing="0"/>
        <w:jc w:val="center"/>
        <w:rPr>
          <w:i/>
          <w:sz w:val="28"/>
          <w:szCs w:val="28"/>
        </w:rPr>
      </w:pPr>
      <w:r w:rsidRPr="00EE20D6">
        <w:rPr>
          <w:i/>
          <w:sz w:val="28"/>
          <w:szCs w:val="28"/>
        </w:rPr>
        <w:t>Желаю удачи!</w:t>
      </w:r>
    </w:p>
    <w:p w:rsidR="005E0307" w:rsidRPr="005E0307" w:rsidRDefault="005E0307" w:rsidP="00661C4D">
      <w:pPr>
        <w:pStyle w:val="a3"/>
        <w:spacing w:before="0" w:beforeAutospacing="0" w:after="0" w:afterAutospacing="0" w:line="312" w:lineRule="atLeast"/>
        <w:ind w:firstLine="567"/>
        <w:jc w:val="both"/>
        <w:rPr>
          <w:rFonts w:eastAsia="Calibri"/>
          <w:color w:val="0070C0"/>
          <w:sz w:val="26"/>
          <w:szCs w:val="26"/>
          <w:lang w:eastAsia="en-US"/>
        </w:rPr>
      </w:pPr>
    </w:p>
    <w:sectPr w:rsidR="005E0307" w:rsidRPr="005E0307" w:rsidSect="00AA73A3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altName w:val="Cambria"/>
    <w:charset w:val="CC"/>
    <w:family w:val="roman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4B2D92"/>
    <w:multiLevelType w:val="hybridMultilevel"/>
    <w:tmpl w:val="ED2EA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6450C1"/>
    <w:multiLevelType w:val="hybridMultilevel"/>
    <w:tmpl w:val="93FA6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A73A3"/>
    <w:rsid w:val="002176E5"/>
    <w:rsid w:val="00346FF8"/>
    <w:rsid w:val="003C0D03"/>
    <w:rsid w:val="00490B71"/>
    <w:rsid w:val="005E0307"/>
    <w:rsid w:val="00607D0C"/>
    <w:rsid w:val="00661C4D"/>
    <w:rsid w:val="007C05BE"/>
    <w:rsid w:val="007E422B"/>
    <w:rsid w:val="008E6D3D"/>
    <w:rsid w:val="00927749"/>
    <w:rsid w:val="00AA73A3"/>
    <w:rsid w:val="00B70E6E"/>
    <w:rsid w:val="00BB222D"/>
    <w:rsid w:val="00CA6713"/>
    <w:rsid w:val="00CB7BEB"/>
    <w:rsid w:val="00E20641"/>
    <w:rsid w:val="00E57F81"/>
    <w:rsid w:val="00EE20D6"/>
    <w:rsid w:val="00F25488"/>
    <w:rsid w:val="00F67A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307"/>
  </w:style>
  <w:style w:type="paragraph" w:styleId="3">
    <w:name w:val="heading 3"/>
    <w:basedOn w:val="a"/>
    <w:link w:val="30"/>
    <w:uiPriority w:val="9"/>
    <w:qFormat/>
    <w:rsid w:val="00AA73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7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A73A3"/>
  </w:style>
  <w:style w:type="paragraph" w:styleId="a4">
    <w:name w:val="Balloon Text"/>
    <w:basedOn w:val="a"/>
    <w:link w:val="a5"/>
    <w:uiPriority w:val="99"/>
    <w:semiHidden/>
    <w:unhideWhenUsed/>
    <w:rsid w:val="00AA73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73A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AA73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List Paragraph"/>
    <w:basedOn w:val="a"/>
    <w:uiPriority w:val="34"/>
    <w:qFormat/>
    <w:rsid w:val="00AA7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0FA13-C801-4F5B-8616-4C0E0E05E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687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Пользователь</cp:lastModifiedBy>
  <cp:revision>13</cp:revision>
  <cp:lastPrinted>2012-12-22T09:35:00Z</cp:lastPrinted>
  <dcterms:created xsi:type="dcterms:W3CDTF">2012-12-22T09:13:00Z</dcterms:created>
  <dcterms:modified xsi:type="dcterms:W3CDTF">2021-05-24T12:20:00Z</dcterms:modified>
</cp:coreProperties>
</file>